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0DC6" w:rsidRDefault="007D0DC6">
      <w:pPr>
        <w:rPr>
          <w:rFonts w:ascii="Calibri" w:eastAsia="Calibri" w:hAnsi="Calibri" w:cs="Calibri"/>
        </w:rPr>
      </w:pPr>
    </w:p>
    <w:p w:rsidR="007D0DC6" w:rsidRDefault="00FC3AA2">
      <w:pPr>
        <w:jc w:val="center"/>
        <w:rPr>
          <w:rFonts w:ascii="Cutive" w:eastAsia="Cutive" w:hAnsi="Cutive" w:cs="Cutive"/>
          <w:b/>
          <w:i/>
          <w:sz w:val="48"/>
          <w:szCs w:val="48"/>
        </w:rPr>
      </w:pPr>
      <w:r>
        <w:rPr>
          <w:rFonts w:ascii="Cutive" w:eastAsia="Cutive" w:hAnsi="Cutive" w:cs="Cutive"/>
          <w:b/>
          <w:i/>
          <w:sz w:val="48"/>
          <w:szCs w:val="48"/>
        </w:rPr>
        <w:t xml:space="preserve">St. Eithne’s Newsletter </w:t>
      </w:r>
      <w:r w:rsidR="00634B0A">
        <w:rPr>
          <w:rFonts w:ascii="Cutive" w:eastAsia="Cutive" w:hAnsi="Cutive" w:cs="Cutive"/>
          <w:b/>
          <w:i/>
          <w:sz w:val="48"/>
          <w:szCs w:val="48"/>
        </w:rPr>
        <w:t>–</w:t>
      </w:r>
      <w:r>
        <w:rPr>
          <w:rFonts w:ascii="Cutive" w:eastAsia="Cutive" w:hAnsi="Cutive" w:cs="Cutive"/>
          <w:b/>
          <w:i/>
          <w:sz w:val="48"/>
          <w:szCs w:val="48"/>
        </w:rPr>
        <w:t xml:space="preserve"> </w:t>
      </w:r>
      <w:r w:rsidR="00634B0A">
        <w:rPr>
          <w:rFonts w:ascii="Cutive" w:eastAsia="Cutive" w:hAnsi="Cutive" w:cs="Cutive"/>
          <w:b/>
          <w:i/>
          <w:sz w:val="48"/>
          <w:szCs w:val="48"/>
        </w:rPr>
        <w:t xml:space="preserve">January </w:t>
      </w:r>
      <w:r>
        <w:rPr>
          <w:rFonts w:ascii="Cutive" w:eastAsia="Cutive" w:hAnsi="Cutive" w:cs="Cutive"/>
          <w:b/>
          <w:i/>
          <w:sz w:val="48"/>
          <w:szCs w:val="48"/>
        </w:rPr>
        <w:t>202</w:t>
      </w:r>
      <w:r w:rsidR="00634B0A">
        <w:rPr>
          <w:rFonts w:ascii="Cutive" w:eastAsia="Cutive" w:hAnsi="Cutive" w:cs="Cutive"/>
          <w:b/>
          <w:i/>
          <w:sz w:val="48"/>
          <w:szCs w:val="48"/>
        </w:rPr>
        <w:t>2</w:t>
      </w:r>
    </w:p>
    <w:p w:rsidR="007D0DC6" w:rsidRDefault="007D0DC6">
      <w:pPr>
        <w:jc w:val="center"/>
        <w:rPr>
          <w:rFonts w:ascii="Cutive" w:eastAsia="Cutive" w:hAnsi="Cutive" w:cs="Cutive"/>
          <w:b/>
          <w:i/>
          <w:sz w:val="48"/>
          <w:szCs w:val="48"/>
        </w:rPr>
        <w:sectPr w:rsidR="007D0DC6">
          <w:headerReference w:type="even" r:id="rId8"/>
          <w:headerReference w:type="default" r:id="rId9"/>
          <w:footerReference w:type="even" r:id="rId10"/>
          <w:footerReference w:type="default" r:id="rId11"/>
          <w:headerReference w:type="first" r:id="rId12"/>
          <w:footerReference w:type="first" r:id="rId13"/>
          <w:pgSz w:w="11900" w:h="16840"/>
          <w:pgMar w:top="284" w:right="985" w:bottom="1276" w:left="993" w:header="132" w:footer="708" w:gutter="0"/>
          <w:pgNumType w:start="1"/>
          <w:cols w:space="720"/>
        </w:sectPr>
      </w:pPr>
    </w:p>
    <w:p w:rsidR="007D0DC6" w:rsidRDefault="00634B0A">
      <w:pPr>
        <w:jc w:val="center"/>
        <w:rPr>
          <w:rFonts w:ascii="Calibri" w:eastAsia="Calibri" w:hAnsi="Calibri" w:cs="Calibri"/>
          <w:b/>
          <w:i/>
          <w:sz w:val="28"/>
          <w:szCs w:val="28"/>
        </w:rPr>
      </w:pPr>
      <w:r>
        <w:rPr>
          <w:rFonts w:ascii="Calibri" w:eastAsia="Calibri" w:hAnsi="Calibri" w:cs="Calibri"/>
          <w:b/>
          <w:i/>
          <w:sz w:val="28"/>
          <w:szCs w:val="28"/>
        </w:rPr>
        <w:t>Guided Reading in St. Eithne’s</w:t>
      </w:r>
    </w:p>
    <w:p w:rsidR="00BB22D8" w:rsidRDefault="00BB22D8">
      <w:pPr>
        <w:jc w:val="center"/>
        <w:rPr>
          <w:rFonts w:ascii="Calibri" w:eastAsia="Calibri" w:hAnsi="Calibri" w:cs="Calibri"/>
          <w:b/>
          <w:i/>
          <w:sz w:val="28"/>
          <w:szCs w:val="28"/>
        </w:rPr>
      </w:pPr>
    </w:p>
    <w:p w:rsidR="00BB22D8" w:rsidRDefault="00BB22D8">
      <w:pPr>
        <w:jc w:val="center"/>
        <w:rPr>
          <w:rFonts w:ascii="Calibri" w:eastAsia="Calibri" w:hAnsi="Calibri" w:cs="Calibri"/>
          <w:b/>
          <w:i/>
          <w:sz w:val="28"/>
          <w:szCs w:val="28"/>
        </w:rPr>
      </w:pPr>
      <w:r>
        <w:rPr>
          <w:rFonts w:ascii="Calibri" w:eastAsia="Calibri" w:hAnsi="Calibri" w:cs="Calibri"/>
          <w:b/>
          <w:i/>
          <w:noProof/>
          <w:sz w:val="28"/>
          <w:szCs w:val="28"/>
          <w:lang w:val="en-IE"/>
        </w:rPr>
        <w:drawing>
          <wp:inline distT="0" distB="0" distL="0" distR="0">
            <wp:extent cx="2651760" cy="19888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20220128-WA000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51760" cy="1988820"/>
                    </a:xfrm>
                    <a:prstGeom prst="rect">
                      <a:avLst/>
                    </a:prstGeom>
                  </pic:spPr>
                </pic:pic>
              </a:graphicData>
            </a:graphic>
          </wp:inline>
        </w:drawing>
      </w:r>
    </w:p>
    <w:p w:rsidR="007D0DC6" w:rsidRDefault="007D0DC6">
      <w:pPr>
        <w:jc w:val="center"/>
        <w:rPr>
          <w:rFonts w:ascii="Calibri" w:eastAsia="Calibri" w:hAnsi="Calibri" w:cs="Calibri"/>
          <w:b/>
          <w:i/>
          <w:sz w:val="28"/>
          <w:szCs w:val="28"/>
        </w:rPr>
      </w:pPr>
    </w:p>
    <w:p w:rsidR="00615F6A" w:rsidRDefault="00773D97" w:rsidP="00773D97">
      <w:pPr>
        <w:rPr>
          <w:rFonts w:ascii="Calibri" w:eastAsia="Calibri" w:hAnsi="Calibri" w:cs="Calibri"/>
        </w:rPr>
      </w:pPr>
      <w:r w:rsidRPr="00773D97">
        <w:rPr>
          <w:rFonts w:ascii="Calibri" w:eastAsia="Calibri" w:hAnsi="Calibri" w:cs="Calibri"/>
        </w:rPr>
        <w:t>We have begun guided reading in all classes since our return after Christmas.  This allows the girls to read a variety of interesting books on lots of different topics in small groups</w:t>
      </w:r>
      <w:r w:rsidR="00615F6A">
        <w:rPr>
          <w:rFonts w:ascii="Calibri" w:eastAsia="Calibri" w:hAnsi="Calibri" w:cs="Calibri"/>
        </w:rPr>
        <w:t>,</w:t>
      </w:r>
      <w:r w:rsidRPr="00773D97">
        <w:rPr>
          <w:rFonts w:ascii="Calibri" w:eastAsia="Calibri" w:hAnsi="Calibri" w:cs="Calibri"/>
        </w:rPr>
        <w:t xml:space="preserve"> with other girls of a similar reading ability.  We hope that it will improve everybody's reading over time.  The girls also have access to the PM readers online through the PM reading app or website.  Every girl has their own username and password which gives them access to books at their reading level.  Please encourage your daughter to read a little every day.  It is a skill that will benefit them for life and the best way to improve is lots of practice!</w:t>
      </w:r>
      <w:r>
        <w:rPr>
          <w:rFonts w:ascii="Calibri" w:eastAsia="Calibri" w:hAnsi="Calibri" w:cs="Calibri"/>
        </w:rPr>
        <w:t xml:space="preserve"> </w:t>
      </w:r>
    </w:p>
    <w:p w:rsidR="00615F6A" w:rsidRDefault="00615F6A" w:rsidP="00773D97">
      <w:pPr>
        <w:rPr>
          <w:rFonts w:ascii="Calibri" w:eastAsia="Calibri" w:hAnsi="Calibri" w:cs="Calibri"/>
        </w:rPr>
      </w:pPr>
    </w:p>
    <w:p w:rsidR="007D0DC6" w:rsidRPr="00773D97" w:rsidRDefault="00615F6A" w:rsidP="00773D97">
      <w:pPr>
        <w:rPr>
          <w:rFonts w:ascii="Calibri" w:eastAsia="Calibri" w:hAnsi="Calibri" w:cs="Calibri"/>
        </w:rPr>
      </w:pPr>
      <w:r>
        <w:rPr>
          <w:rFonts w:ascii="Calibri" w:eastAsia="Calibri" w:hAnsi="Calibri" w:cs="Calibri"/>
        </w:rPr>
        <w:t>A huge t</w:t>
      </w:r>
      <w:r w:rsidR="00773D97">
        <w:rPr>
          <w:rFonts w:ascii="Calibri" w:eastAsia="Calibri" w:hAnsi="Calibri" w:cs="Calibri"/>
        </w:rPr>
        <w:t>hanks to Ms. Heffernan</w:t>
      </w:r>
      <w:r>
        <w:rPr>
          <w:rFonts w:ascii="Calibri" w:eastAsia="Calibri" w:hAnsi="Calibri" w:cs="Calibri"/>
        </w:rPr>
        <w:t xml:space="preserve"> and Ms. O’Donovan</w:t>
      </w:r>
      <w:r w:rsidR="00773D97">
        <w:rPr>
          <w:rFonts w:ascii="Calibri" w:eastAsia="Calibri" w:hAnsi="Calibri" w:cs="Calibri"/>
        </w:rPr>
        <w:t xml:space="preserve"> for putting a lot of work into getting this up and running in our school!</w:t>
      </w:r>
    </w:p>
    <w:p w:rsidR="007D0DC6" w:rsidRDefault="007D0DC6">
      <w:pPr>
        <w:jc w:val="center"/>
        <w:rPr>
          <w:rFonts w:ascii="Calibri" w:eastAsia="Calibri" w:hAnsi="Calibri" w:cs="Calibri"/>
          <w:b/>
          <w:i/>
          <w:u w:val="single"/>
        </w:rPr>
      </w:pPr>
    </w:p>
    <w:p w:rsidR="00AD11A6" w:rsidRDefault="00AD11A6">
      <w:pPr>
        <w:jc w:val="center"/>
        <w:rPr>
          <w:rFonts w:ascii="Calibri" w:eastAsia="Calibri" w:hAnsi="Calibri" w:cs="Calibri"/>
          <w:b/>
          <w:i/>
          <w:sz w:val="28"/>
          <w:szCs w:val="28"/>
        </w:rPr>
      </w:pPr>
    </w:p>
    <w:p w:rsidR="00AD11A6" w:rsidRDefault="00AD11A6">
      <w:pPr>
        <w:jc w:val="center"/>
        <w:rPr>
          <w:rFonts w:ascii="Calibri" w:eastAsia="Calibri" w:hAnsi="Calibri" w:cs="Calibri"/>
          <w:b/>
          <w:i/>
          <w:sz w:val="28"/>
          <w:szCs w:val="28"/>
        </w:rPr>
      </w:pPr>
    </w:p>
    <w:p w:rsidR="00AD4FCF" w:rsidRDefault="00AD4FCF" w:rsidP="00700BB4">
      <w:pPr>
        <w:jc w:val="center"/>
        <w:rPr>
          <w:rFonts w:ascii="Calibri" w:eastAsia="Calibri" w:hAnsi="Calibri" w:cs="Calibri"/>
          <w:b/>
          <w:i/>
          <w:sz w:val="28"/>
          <w:szCs w:val="28"/>
        </w:rPr>
      </w:pPr>
    </w:p>
    <w:p w:rsidR="00700BB4" w:rsidRDefault="00AD11A6" w:rsidP="00700BB4">
      <w:pPr>
        <w:jc w:val="center"/>
        <w:rPr>
          <w:rFonts w:ascii="Calibri" w:eastAsia="Calibri" w:hAnsi="Calibri" w:cs="Calibri"/>
          <w:sz w:val="28"/>
          <w:szCs w:val="28"/>
        </w:rPr>
      </w:pPr>
      <w:r w:rsidRPr="00AD11A6">
        <w:rPr>
          <w:rFonts w:ascii="Calibri" w:eastAsia="Calibri" w:hAnsi="Calibri" w:cs="Calibri"/>
          <w:b/>
          <w:i/>
          <w:sz w:val="28"/>
          <w:szCs w:val="28"/>
        </w:rPr>
        <w:t>Keeping Everyone Safe</w:t>
      </w:r>
    </w:p>
    <w:p w:rsidR="00AD11A6" w:rsidRDefault="001C76E9">
      <w:pPr>
        <w:rPr>
          <w:rFonts w:ascii="Calibri" w:eastAsia="Calibri" w:hAnsi="Calibri" w:cs="Calibri"/>
        </w:rPr>
      </w:pPr>
      <w:r>
        <w:rPr>
          <w:rFonts w:ascii="Calibri" w:eastAsia="Calibri" w:hAnsi="Calibri" w:cs="Calibri"/>
          <w:noProof/>
          <w:lang w:val="en-IE"/>
        </w:rPr>
        <w:t xml:space="preserve"> </w:t>
      </w:r>
      <w:r w:rsidR="00AD11A6">
        <w:rPr>
          <w:rFonts w:ascii="Calibri" w:eastAsia="Calibri" w:hAnsi="Calibri" w:cs="Calibri"/>
        </w:rPr>
        <w:t>We are delighted to now have new HEPA filters in every classroom</w:t>
      </w:r>
      <w:r w:rsidR="00615F6A">
        <w:rPr>
          <w:rFonts w:ascii="Calibri" w:eastAsia="Calibri" w:hAnsi="Calibri" w:cs="Calibri"/>
        </w:rPr>
        <w:t xml:space="preserve"> in order</w:t>
      </w:r>
      <w:r w:rsidR="00C47ED4">
        <w:rPr>
          <w:rFonts w:ascii="Calibri" w:eastAsia="Calibri" w:hAnsi="Calibri" w:cs="Calibri"/>
        </w:rPr>
        <w:t xml:space="preserve"> to improve air quality</w:t>
      </w:r>
      <w:r w:rsidR="00AD11A6">
        <w:rPr>
          <w:rFonts w:ascii="Calibri" w:eastAsia="Calibri" w:hAnsi="Calibri" w:cs="Calibri"/>
        </w:rPr>
        <w:t xml:space="preserve">. </w:t>
      </w:r>
      <w:r w:rsidR="00C47ED4">
        <w:rPr>
          <w:rFonts w:ascii="Calibri" w:eastAsia="Calibri" w:hAnsi="Calibri" w:cs="Calibri"/>
        </w:rPr>
        <w:t xml:space="preserve">Some windows will still remain open in classrooms to allow for </w:t>
      </w:r>
      <w:r>
        <w:rPr>
          <w:rFonts w:ascii="Calibri" w:eastAsia="Calibri" w:hAnsi="Calibri" w:cs="Calibri"/>
        </w:rPr>
        <w:t xml:space="preserve">adequate </w:t>
      </w:r>
      <w:r w:rsidR="00C47ED4">
        <w:rPr>
          <w:rFonts w:ascii="Calibri" w:eastAsia="Calibri" w:hAnsi="Calibri" w:cs="Calibri"/>
        </w:rPr>
        <w:t>ventilation. All classrooms must be at least 16°C and under 1000ppm of Carbon Dioxide</w:t>
      </w:r>
      <w:r w:rsidR="00615F6A">
        <w:rPr>
          <w:rFonts w:ascii="Calibri" w:eastAsia="Calibri" w:hAnsi="Calibri" w:cs="Calibri"/>
        </w:rPr>
        <w:t xml:space="preserve"> (</w:t>
      </w:r>
      <w:r w:rsidR="00615F6A" w:rsidRPr="00615F6A">
        <w:rPr>
          <w:rFonts w:ascii="Calibri" w:eastAsia="Calibri" w:hAnsi="Calibri" w:cs="Calibri"/>
        </w:rPr>
        <w:t>CO²</w:t>
      </w:r>
      <w:r w:rsidR="00615F6A">
        <w:rPr>
          <w:rFonts w:ascii="Calibri" w:eastAsia="Calibri" w:hAnsi="Calibri" w:cs="Calibri"/>
        </w:rPr>
        <w:t>)</w:t>
      </w:r>
      <w:r w:rsidR="00C47ED4">
        <w:rPr>
          <w:rFonts w:ascii="Calibri" w:eastAsia="Calibri" w:hAnsi="Calibri" w:cs="Calibri"/>
        </w:rPr>
        <w:t xml:space="preserve">. </w:t>
      </w:r>
      <w:r w:rsidR="00615F6A">
        <w:rPr>
          <w:rFonts w:ascii="Calibri" w:eastAsia="Calibri" w:hAnsi="Calibri" w:cs="Calibri"/>
        </w:rPr>
        <w:t>As you can see below, o</w:t>
      </w:r>
      <w:r w:rsidR="00C47ED4">
        <w:rPr>
          <w:rFonts w:ascii="Calibri" w:eastAsia="Calibri" w:hAnsi="Calibri" w:cs="Calibri"/>
        </w:rPr>
        <w:t>ur CO² monitors, which we have had since September, gives us these readings.</w:t>
      </w:r>
      <w:bookmarkStart w:id="0" w:name="_heading=h.gjdgxs" w:colFirst="0" w:colLast="0"/>
      <w:bookmarkEnd w:id="0"/>
    </w:p>
    <w:p w:rsidR="00BB22D8" w:rsidRDefault="001C76E9">
      <w:pPr>
        <w:rPr>
          <w:rFonts w:ascii="Calibri" w:eastAsia="Calibri" w:hAnsi="Calibri" w:cs="Calibri"/>
        </w:rPr>
      </w:pPr>
      <w:r>
        <w:rPr>
          <w:rFonts w:ascii="Calibri" w:eastAsia="Calibri" w:hAnsi="Calibri" w:cs="Calibri"/>
          <w:noProof/>
          <w:lang w:val="en-IE"/>
        </w:rPr>
        <mc:AlternateContent>
          <mc:Choice Requires="wps">
            <w:drawing>
              <wp:anchor distT="0" distB="0" distL="114300" distR="114300" simplePos="0" relativeHeight="251659264" behindDoc="0" locked="0" layoutInCell="1" allowOverlap="1">
                <wp:simplePos x="0" y="0"/>
                <wp:positionH relativeFrom="column">
                  <wp:posOffset>829310</wp:posOffset>
                </wp:positionH>
                <wp:positionV relativeFrom="paragraph">
                  <wp:posOffset>1577975</wp:posOffset>
                </wp:positionV>
                <wp:extent cx="695325" cy="466725"/>
                <wp:effectExtent l="0" t="0" r="28575" b="28575"/>
                <wp:wrapNone/>
                <wp:docPr id="13" name="Text Box 13"/>
                <wp:cNvGraphicFramePr/>
                <a:graphic xmlns:a="http://schemas.openxmlformats.org/drawingml/2006/main">
                  <a:graphicData uri="http://schemas.microsoft.com/office/word/2010/wordprocessingShape">
                    <wps:wsp>
                      <wps:cNvSpPr txBox="1"/>
                      <wps:spPr>
                        <a:xfrm>
                          <a:off x="0" y="0"/>
                          <a:ext cx="695325" cy="466725"/>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AD4FCF" w:rsidRDefault="001C76E9" w:rsidP="001C76E9">
                            <w:pPr>
                              <w:jc w:val="center"/>
                              <w:rPr>
                                <w:lang w:val="en-IE"/>
                              </w:rPr>
                            </w:pPr>
                            <w:r>
                              <w:rPr>
                                <w:lang w:val="en-IE"/>
                              </w:rPr>
                              <w:t>HEPA</w:t>
                            </w:r>
                          </w:p>
                          <w:p w:rsidR="001C76E9" w:rsidRPr="001C76E9" w:rsidRDefault="001C76E9" w:rsidP="001C76E9">
                            <w:pPr>
                              <w:jc w:val="center"/>
                              <w:rPr>
                                <w:lang w:val="en-IE"/>
                              </w:rPr>
                            </w:pPr>
                            <w:r>
                              <w:rPr>
                                <w:lang w:val="en-IE"/>
                              </w:rPr>
                              <w:t>Filter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65.3pt;margin-top:124.25pt;width:54.75pt;height:3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" fillcolor="white [3201]" strokecolor="#4f81bd [3204]" strokeweight="2pt">
                <v:textbox>
                  <w:txbxContent>
                    <w:p w:rsidR="00AD4FCF" w:rsidRDefault="001C76E9" w:rsidP="001C76E9">
                      <w:pPr>
                        <w:jc w:val="center"/>
                        <w:rPr>
                          <w:lang w:val="en-IE"/>
                        </w:rPr>
                      </w:pPr>
                      <w:r>
                        <w:rPr>
                          <w:lang w:val="en-IE"/>
                        </w:rPr>
                        <w:t>HEPA</w:t>
                      </w:r>
                    </w:p>
                    <w:p w:rsidR="001C76E9" w:rsidRPr="001C76E9" w:rsidRDefault="001C76E9" w:rsidP="001C76E9">
                      <w:pPr>
                        <w:jc w:val="center"/>
                        <w:rPr>
                          <w:lang w:val="en-IE"/>
                        </w:rPr>
                      </w:pPr>
                      <w:r>
                        <w:rPr>
                          <w:lang w:val="en-IE"/>
                        </w:rPr>
                        <w:t>Filter</w:t>
                      </w:r>
                    </w:p>
                  </w:txbxContent>
                </v:textbox>
              </v:shape>
            </w:pict>
          </mc:Fallback>
        </mc:AlternateContent>
      </w:r>
      <w:r>
        <w:rPr>
          <w:rFonts w:ascii="Calibri" w:eastAsia="Calibri" w:hAnsi="Calibri" w:cs="Calibri"/>
          <w:noProof/>
          <w:lang w:val="en-IE"/>
        </w:rPr>
        <mc:AlternateContent>
          <mc:Choice Requires="wps">
            <w:drawing>
              <wp:anchor distT="0" distB="0" distL="114300" distR="114300" simplePos="0" relativeHeight="251661312" behindDoc="0" locked="0" layoutInCell="1" allowOverlap="1" wp14:anchorId="5ADF7D36" wp14:editId="4AD3798D">
                <wp:simplePos x="0" y="0"/>
                <wp:positionH relativeFrom="column">
                  <wp:align>right</wp:align>
                </wp:positionH>
                <wp:positionV relativeFrom="paragraph">
                  <wp:posOffset>1587500</wp:posOffset>
                </wp:positionV>
                <wp:extent cx="742950" cy="466725"/>
                <wp:effectExtent l="0" t="0" r="19050" b="28575"/>
                <wp:wrapNone/>
                <wp:docPr id="14" name="Text Box 14"/>
                <wp:cNvGraphicFramePr/>
                <a:graphic xmlns:a="http://schemas.openxmlformats.org/drawingml/2006/main">
                  <a:graphicData uri="http://schemas.microsoft.com/office/word/2010/wordprocessingShape">
                    <wps:wsp>
                      <wps:cNvSpPr txBox="1"/>
                      <wps:spPr>
                        <a:xfrm>
                          <a:off x="0" y="0"/>
                          <a:ext cx="742950" cy="466725"/>
                        </a:xfrm>
                        <a:prstGeom prst="rect">
                          <a:avLst/>
                        </a:prstGeom>
                        <a:solidFill>
                          <a:sysClr val="window" lastClr="FFFFFF"/>
                        </a:solidFill>
                        <a:ln w="25400" cap="flat" cmpd="sng" algn="ctr">
                          <a:solidFill>
                            <a:srgbClr val="4F81BD"/>
                          </a:solidFill>
                          <a:prstDash val="solid"/>
                        </a:ln>
                        <a:effectLst/>
                      </wps:spPr>
                      <wps:txbx>
                        <w:txbxContent>
                          <w:p w:rsidR="001C76E9" w:rsidRPr="001C76E9" w:rsidRDefault="001C76E9" w:rsidP="001C76E9">
                            <w:pPr>
                              <w:jc w:val="center"/>
                              <w:rPr>
                                <w:lang w:val="en-IE"/>
                              </w:rPr>
                            </w:pPr>
                            <w:r>
                              <w:rPr>
                                <w:rFonts w:ascii="Calibri" w:eastAsia="Calibri" w:hAnsi="Calibri" w:cs="Calibri"/>
                              </w:rPr>
                              <w:t>CO² monitors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DF7D36" id="Text Box 14" o:spid="_x0000_s1027" type="#_x0000_t202" style="position:absolute;margin-left:7.3pt;margin-top:125pt;width:58.5pt;height:36.75pt;z-index:251661312;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" fillcolor="window" strokecolor="#4f81bd" strokeweight="2pt">
                <v:textbox>
                  <w:txbxContent>
                    <w:p w:rsidR="001C76E9" w:rsidRPr="001C76E9" w:rsidRDefault="001C76E9" w:rsidP="001C76E9">
                      <w:pPr>
                        <w:jc w:val="center"/>
                        <w:rPr>
                          <w:lang w:val="en-IE"/>
                        </w:rPr>
                      </w:pPr>
                      <w:r>
                        <w:rPr>
                          <w:rFonts w:ascii="Calibri" w:eastAsia="Calibri" w:hAnsi="Calibri" w:cs="Calibri"/>
                        </w:rPr>
                        <w:t>CO² monitors</w:t>
                      </w:r>
                    </w:p>
                  </w:txbxContent>
                </v:textbox>
              </v:shape>
            </w:pict>
          </mc:Fallback>
        </mc:AlternateContent>
      </w:r>
      <w:r w:rsidR="00AD4FCF">
        <w:rPr>
          <w:rFonts w:ascii="Calibri" w:eastAsia="Calibri" w:hAnsi="Calibri" w:cs="Calibri"/>
          <w:noProof/>
          <w:lang w:val="en-IE"/>
        </w:rPr>
        <w:drawing>
          <wp:inline distT="0" distB="0" distL="0" distR="0" wp14:anchorId="3CDF4492" wp14:editId="5C566BF4">
            <wp:extent cx="2057823" cy="1543368"/>
            <wp:effectExtent l="0" t="9525"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0220128_091923.jpg"/>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2060489" cy="1545367"/>
                    </a:xfrm>
                    <a:prstGeom prst="rect">
                      <a:avLst/>
                    </a:prstGeom>
                  </pic:spPr>
                </pic:pic>
              </a:graphicData>
            </a:graphic>
          </wp:inline>
        </w:drawing>
      </w:r>
      <w:r w:rsidR="00AD4FCF">
        <w:rPr>
          <w:rFonts w:ascii="Calibri" w:eastAsia="Calibri" w:hAnsi="Calibri" w:cs="Calibri"/>
          <w:noProof/>
          <w:lang w:val="en-IE"/>
        </w:rPr>
        <w:t xml:space="preserve">  </w:t>
      </w:r>
      <w:r w:rsidR="00AD4FCF">
        <w:rPr>
          <w:rFonts w:ascii="Calibri" w:eastAsia="Calibri" w:hAnsi="Calibri" w:cs="Calibri"/>
          <w:noProof/>
          <w:lang w:val="en-IE"/>
        </w:rPr>
        <w:drawing>
          <wp:inline distT="0" distB="0" distL="0" distR="0" wp14:anchorId="7784BA0F" wp14:editId="39E2CD62">
            <wp:extent cx="1750281" cy="1026602"/>
            <wp:effectExtent l="0" t="0" r="254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20128_091457.jpg"/>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1772228" cy="1039475"/>
                    </a:xfrm>
                    <a:prstGeom prst="rect">
                      <a:avLst/>
                    </a:prstGeom>
                  </pic:spPr>
                </pic:pic>
              </a:graphicData>
            </a:graphic>
          </wp:inline>
        </w:drawing>
      </w:r>
    </w:p>
    <w:p w:rsidR="00AD4FCF" w:rsidRDefault="00AD4FCF" w:rsidP="00BB22D8">
      <w:pPr>
        <w:jc w:val="center"/>
        <w:rPr>
          <w:rFonts w:ascii="Calibri" w:eastAsia="Calibri" w:hAnsi="Calibri" w:cs="Calibri"/>
          <w:b/>
          <w:i/>
          <w:sz w:val="28"/>
          <w:szCs w:val="28"/>
        </w:rPr>
      </w:pPr>
    </w:p>
    <w:p w:rsidR="00BB22D8" w:rsidRPr="00BB22D8" w:rsidRDefault="00BB22D8" w:rsidP="00BB22D8">
      <w:pPr>
        <w:jc w:val="center"/>
        <w:rPr>
          <w:rFonts w:ascii="Calibri" w:eastAsia="Calibri" w:hAnsi="Calibri" w:cs="Calibri"/>
          <w:b/>
          <w:i/>
          <w:sz w:val="28"/>
          <w:szCs w:val="28"/>
        </w:rPr>
      </w:pPr>
      <w:r w:rsidRPr="00BB22D8">
        <w:rPr>
          <w:rFonts w:ascii="Calibri" w:eastAsia="Calibri" w:hAnsi="Calibri" w:cs="Calibri"/>
          <w:b/>
          <w:i/>
          <w:sz w:val="28"/>
          <w:szCs w:val="28"/>
        </w:rPr>
        <w:t>GAA on Thursdays</w:t>
      </w:r>
    </w:p>
    <w:p w:rsidR="00AD11A6" w:rsidRDefault="00AD11A6" w:rsidP="009F5519">
      <w:pPr>
        <w:jc w:val="center"/>
        <w:rPr>
          <w:rFonts w:ascii="Calibri" w:eastAsia="Calibri" w:hAnsi="Calibri" w:cs="Calibri"/>
        </w:rPr>
      </w:pPr>
      <w:r>
        <w:rPr>
          <w:noProof/>
          <w:lang w:val="en-IE"/>
        </w:rPr>
        <w:drawing>
          <wp:inline distT="0" distB="0" distL="0" distR="0" wp14:anchorId="0D00553C" wp14:editId="385535D9">
            <wp:extent cx="670560" cy="670560"/>
            <wp:effectExtent l="0" t="0" r="0" b="0"/>
            <wp:docPr id="3" name="Picture 3" descr="St. Monicas - Club Information - Dublin G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 Monicas - Club Information - Dublin GA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70560" cy="670560"/>
                    </a:xfrm>
                    <a:prstGeom prst="rect">
                      <a:avLst/>
                    </a:prstGeom>
                    <a:noFill/>
                    <a:ln>
                      <a:noFill/>
                    </a:ln>
                  </pic:spPr>
                </pic:pic>
              </a:graphicData>
            </a:graphic>
          </wp:inline>
        </w:drawing>
      </w:r>
    </w:p>
    <w:p w:rsidR="001C76E9" w:rsidRPr="001C76E9" w:rsidRDefault="009F5519" w:rsidP="001C76E9">
      <w:pPr>
        <w:rPr>
          <w:rFonts w:ascii="Calibri" w:eastAsia="Calibri" w:hAnsi="Calibri" w:cs="Calibri"/>
        </w:rPr>
      </w:pPr>
      <w:r w:rsidRPr="001C76E9">
        <w:rPr>
          <w:rFonts w:ascii="Calibri" w:eastAsia="Calibri" w:hAnsi="Calibri" w:cs="Calibri"/>
        </w:rPr>
        <w:t xml:space="preserve">We are delighted that Naomi and Britney from St. Monica’s GAA are coming in to train the girls on Thursdays. Many of the skills and drills practiced can be applied to all different sports! Thanks to Philly for organising and please get in contact if you are interested in training outside of school. Click the link for more details or google ‘St. Monica’s GAA’: </w:t>
      </w:r>
      <w:hyperlink r:id="rId18" w:history="1">
        <w:r w:rsidR="001C76E9" w:rsidRPr="00615F6A">
          <w:rPr>
            <w:rStyle w:val="Hyperlink"/>
            <w:rFonts w:ascii="Calibri" w:eastAsia="Calibri" w:hAnsi="Calibri" w:cs="Calibri"/>
            <w:sz w:val="22"/>
            <w:szCs w:val="22"/>
          </w:rPr>
          <w:t>http://www.stmonicasgaa.com/contentPage/293279/t_e_a_m_m_e_n_t_o_r_s</w:t>
        </w:r>
      </w:hyperlink>
    </w:p>
    <w:p w:rsidR="007D0DC6" w:rsidRDefault="00FC3AA2">
      <w:pPr>
        <w:jc w:val="center"/>
        <w:rPr>
          <w:rFonts w:ascii="Calibri" w:eastAsia="Calibri" w:hAnsi="Calibri" w:cs="Calibri"/>
          <w:b/>
          <w:i/>
          <w:u w:val="single"/>
        </w:rPr>
      </w:pPr>
      <w:r>
        <w:rPr>
          <w:rFonts w:ascii="Calibri" w:eastAsia="Calibri" w:hAnsi="Calibri" w:cs="Calibri"/>
          <w:b/>
          <w:i/>
          <w:noProof/>
          <w:u w:val="single"/>
          <w:lang w:val="en-IE"/>
        </w:rPr>
        <w:lastRenderedPageBreak/>
        <w:drawing>
          <wp:inline distT="0" distB="0" distL="0" distR="0">
            <wp:extent cx="2649220" cy="859980"/>
            <wp:effectExtent l="0" t="0" r="0" b="0"/>
            <wp:docPr id="35" name="image15.png" descr="Coolmeen National School - News Letter"/>
            <wp:cNvGraphicFramePr/>
            <a:graphic xmlns:a="http://schemas.openxmlformats.org/drawingml/2006/main">
              <a:graphicData uri="http://schemas.openxmlformats.org/drawingml/2006/picture">
                <pic:pic xmlns:pic="http://schemas.openxmlformats.org/drawingml/2006/picture">
                  <pic:nvPicPr>
                    <pic:cNvPr id="0" name="image15.png" descr="Coolmeen National School - News Letter"/>
                    <pic:cNvPicPr preferRelativeResize="0"/>
                  </pic:nvPicPr>
                  <pic:blipFill>
                    <a:blip r:embed="rId19"/>
                    <a:srcRect/>
                    <a:stretch>
                      <a:fillRect/>
                    </a:stretch>
                  </pic:blipFill>
                  <pic:spPr>
                    <a:xfrm>
                      <a:off x="0" y="0"/>
                      <a:ext cx="2649220" cy="859980"/>
                    </a:xfrm>
                    <a:prstGeom prst="rect">
                      <a:avLst/>
                    </a:prstGeom>
                    <a:ln/>
                  </pic:spPr>
                </pic:pic>
              </a:graphicData>
            </a:graphic>
          </wp:inline>
        </w:drawing>
      </w:r>
    </w:p>
    <w:p w:rsidR="007D0DC6" w:rsidRDefault="00FC3AA2">
      <w:pPr>
        <w:rPr>
          <w:rFonts w:ascii="Calibri" w:eastAsia="Calibri" w:hAnsi="Calibri" w:cs="Calibri"/>
        </w:rPr>
      </w:pPr>
      <w:r>
        <w:rPr>
          <w:rFonts w:ascii="Calibri" w:eastAsia="Calibri" w:hAnsi="Calibri" w:cs="Calibri"/>
        </w:rPr>
        <w:t xml:space="preserve"> </w:t>
      </w:r>
    </w:p>
    <w:p w:rsidR="007D0DC6" w:rsidRDefault="00FC3AA2">
      <w:pPr>
        <w:jc w:val="center"/>
        <w:rPr>
          <w:rFonts w:ascii="Calibri" w:eastAsia="Calibri" w:hAnsi="Calibri" w:cs="Calibri"/>
          <w:b/>
          <w:i/>
        </w:rPr>
      </w:pPr>
      <w:r>
        <w:rPr>
          <w:rFonts w:ascii="Calibri" w:eastAsia="Calibri" w:hAnsi="Calibri" w:cs="Calibri"/>
          <w:b/>
          <w:i/>
        </w:rPr>
        <w:t>2</w:t>
      </w:r>
      <w:r>
        <w:rPr>
          <w:rFonts w:ascii="Calibri" w:eastAsia="Calibri" w:hAnsi="Calibri" w:cs="Calibri"/>
          <w:b/>
          <w:i/>
          <w:vertAlign w:val="superscript"/>
        </w:rPr>
        <w:t>nd</w:t>
      </w:r>
      <w:r>
        <w:rPr>
          <w:rFonts w:ascii="Calibri" w:eastAsia="Calibri" w:hAnsi="Calibri" w:cs="Calibri"/>
          <w:b/>
          <w:i/>
        </w:rPr>
        <w:t xml:space="preserve"> Class News</w:t>
      </w:r>
    </w:p>
    <w:p w:rsidR="007D0DC6" w:rsidRPr="00F41ACE" w:rsidRDefault="00F41ACE" w:rsidP="00F41ACE">
      <w:pPr>
        <w:rPr>
          <w:rFonts w:ascii="Calibri" w:eastAsia="Calibri" w:hAnsi="Calibri" w:cs="Calibri"/>
        </w:rPr>
      </w:pPr>
      <w:r w:rsidRPr="00F41ACE">
        <w:rPr>
          <w:rFonts w:ascii="Calibri" w:eastAsia="Calibri" w:hAnsi="Calibri" w:cs="Calibri"/>
        </w:rPr>
        <w:t>Second Class have made a great start to the New Year by working very hard in class the past month. The girls are enjoying report writing in English and have even written their own report on an octopus and also on a classmate. In our class novel, the girls have been learning about life in different countries around the world and have learned about Egypt, America and France so far. In History, the class discovered what Dublin looked like long ago and examined past photos of Dub</w:t>
      </w:r>
      <w:r>
        <w:rPr>
          <w:rFonts w:ascii="Calibri" w:eastAsia="Calibri" w:hAnsi="Calibri" w:cs="Calibri"/>
        </w:rPr>
        <w:t>lin city, </w:t>
      </w:r>
      <w:r w:rsidRPr="00F41ACE">
        <w:rPr>
          <w:rFonts w:ascii="Calibri" w:eastAsia="Calibri" w:hAnsi="Calibri" w:cs="Calibri"/>
        </w:rPr>
        <w:t>Edenmore and Raheny. The girls are loving GAA every Thursday morning and also playing parachute games during P.E. </w:t>
      </w:r>
    </w:p>
    <w:p w:rsidR="00F41ACE" w:rsidRPr="00F41ACE" w:rsidRDefault="00F41ACE" w:rsidP="00F41ACE">
      <w:pPr>
        <w:rPr>
          <w:rFonts w:ascii="Calibri" w:eastAsia="Calibri" w:hAnsi="Calibri" w:cs="Calibri"/>
          <w:i/>
        </w:rPr>
      </w:pPr>
    </w:p>
    <w:p w:rsidR="007D0DC6" w:rsidRDefault="00FC3AA2">
      <w:pPr>
        <w:jc w:val="center"/>
        <w:rPr>
          <w:rFonts w:ascii="Calibri" w:eastAsia="Calibri" w:hAnsi="Calibri" w:cs="Calibri"/>
          <w:b/>
          <w:i/>
        </w:rPr>
      </w:pPr>
      <w:r>
        <w:rPr>
          <w:rFonts w:ascii="Calibri" w:eastAsia="Calibri" w:hAnsi="Calibri" w:cs="Calibri"/>
          <w:b/>
          <w:i/>
        </w:rPr>
        <w:t>3</w:t>
      </w:r>
      <w:r>
        <w:rPr>
          <w:rFonts w:ascii="Calibri" w:eastAsia="Calibri" w:hAnsi="Calibri" w:cs="Calibri"/>
          <w:b/>
          <w:i/>
          <w:vertAlign w:val="superscript"/>
        </w:rPr>
        <w:t>rd</w:t>
      </w:r>
      <w:r>
        <w:rPr>
          <w:rFonts w:ascii="Calibri" w:eastAsia="Calibri" w:hAnsi="Calibri" w:cs="Calibri"/>
          <w:b/>
          <w:i/>
        </w:rPr>
        <w:t xml:space="preserve"> Class News</w:t>
      </w:r>
    </w:p>
    <w:p w:rsidR="007D0DC6" w:rsidRPr="00F41ACE" w:rsidRDefault="00F41ACE" w:rsidP="00F41ACE">
      <w:pPr>
        <w:rPr>
          <w:rFonts w:ascii="Calibri" w:eastAsia="Calibri" w:hAnsi="Calibri" w:cs="Calibri"/>
        </w:rPr>
      </w:pPr>
      <w:r w:rsidRPr="00F41ACE">
        <w:rPr>
          <w:rFonts w:ascii="Calibri" w:eastAsia="Calibri" w:hAnsi="Calibri" w:cs="Calibri"/>
        </w:rPr>
        <w:t>This month</w:t>
      </w:r>
      <w:r w:rsidR="00792CAD">
        <w:rPr>
          <w:rFonts w:ascii="Calibri" w:eastAsia="Calibri" w:hAnsi="Calibri" w:cs="Calibri"/>
        </w:rPr>
        <w:t>,</w:t>
      </w:r>
      <w:r w:rsidRPr="00F41ACE">
        <w:rPr>
          <w:rFonts w:ascii="Calibri" w:eastAsia="Calibri" w:hAnsi="Calibri" w:cs="Calibri"/>
        </w:rPr>
        <w:t xml:space="preserve"> 3rd class made some 3</w:t>
      </w:r>
      <w:r w:rsidR="00792CAD">
        <w:rPr>
          <w:rFonts w:ascii="Calibri" w:eastAsia="Calibri" w:hAnsi="Calibri" w:cs="Calibri"/>
        </w:rPr>
        <w:t>-</w:t>
      </w:r>
      <w:r w:rsidRPr="00F41ACE">
        <w:rPr>
          <w:rFonts w:ascii="Calibri" w:eastAsia="Calibri" w:hAnsi="Calibri" w:cs="Calibri"/>
        </w:rPr>
        <w:t xml:space="preserve">D hot air balloons and explored magnets in Science. For Geography, </w:t>
      </w:r>
      <w:r w:rsidR="00792CAD">
        <w:rPr>
          <w:rFonts w:ascii="Calibri" w:eastAsia="Calibri" w:hAnsi="Calibri" w:cs="Calibri"/>
        </w:rPr>
        <w:t>they</w:t>
      </w:r>
      <w:r w:rsidRPr="00F41ACE">
        <w:rPr>
          <w:rFonts w:ascii="Calibri" w:eastAsia="Calibri" w:hAnsi="Calibri" w:cs="Calibri"/>
        </w:rPr>
        <w:t xml:space="preserve"> were learning all about Edenmore, so </w:t>
      </w:r>
      <w:r w:rsidR="00792CAD">
        <w:rPr>
          <w:rFonts w:ascii="Calibri" w:eastAsia="Calibri" w:hAnsi="Calibri" w:cs="Calibri"/>
        </w:rPr>
        <w:t>they</w:t>
      </w:r>
      <w:r w:rsidRPr="00F41ACE">
        <w:rPr>
          <w:rFonts w:ascii="Calibri" w:eastAsia="Calibri" w:hAnsi="Calibri" w:cs="Calibri"/>
        </w:rPr>
        <w:t xml:space="preserve"> took a trip to the park and lo</w:t>
      </w:r>
      <w:r>
        <w:rPr>
          <w:rFonts w:ascii="Calibri" w:eastAsia="Calibri" w:hAnsi="Calibri" w:cs="Calibri"/>
        </w:rPr>
        <w:t>oked at all the natural and man-</w:t>
      </w:r>
      <w:r w:rsidRPr="00F41ACE">
        <w:rPr>
          <w:rFonts w:ascii="Calibri" w:eastAsia="Calibri" w:hAnsi="Calibri" w:cs="Calibri"/>
        </w:rPr>
        <w:t>made materials in the area!</w:t>
      </w:r>
    </w:p>
    <w:p w:rsidR="007D0DC6" w:rsidRDefault="007D0DC6">
      <w:pPr>
        <w:jc w:val="center"/>
        <w:rPr>
          <w:rFonts w:ascii="Calibri" w:eastAsia="Calibri" w:hAnsi="Calibri" w:cs="Calibri"/>
          <w:b/>
          <w:i/>
        </w:rPr>
      </w:pPr>
    </w:p>
    <w:p w:rsidR="007D0DC6" w:rsidRDefault="00FC3AA2">
      <w:pPr>
        <w:jc w:val="center"/>
        <w:rPr>
          <w:rFonts w:ascii="Calibri" w:eastAsia="Calibri" w:hAnsi="Calibri" w:cs="Calibri"/>
          <w:b/>
          <w:i/>
        </w:rPr>
      </w:pPr>
      <w:r>
        <w:rPr>
          <w:rFonts w:ascii="Calibri" w:eastAsia="Calibri" w:hAnsi="Calibri" w:cs="Calibri"/>
          <w:b/>
          <w:i/>
        </w:rPr>
        <w:t>4</w:t>
      </w:r>
      <w:r>
        <w:rPr>
          <w:rFonts w:ascii="Calibri" w:eastAsia="Calibri" w:hAnsi="Calibri" w:cs="Calibri"/>
          <w:b/>
          <w:i/>
          <w:vertAlign w:val="superscript"/>
        </w:rPr>
        <w:t>th</w:t>
      </w:r>
      <w:r>
        <w:rPr>
          <w:rFonts w:ascii="Calibri" w:eastAsia="Calibri" w:hAnsi="Calibri" w:cs="Calibri"/>
          <w:b/>
          <w:i/>
        </w:rPr>
        <w:t xml:space="preserve"> Class News</w:t>
      </w:r>
    </w:p>
    <w:p w:rsidR="00F41ACE" w:rsidRPr="00F41ACE" w:rsidRDefault="00F41ACE" w:rsidP="00F41ACE">
      <w:pPr>
        <w:rPr>
          <w:rFonts w:ascii="Calibri" w:eastAsia="Calibri" w:hAnsi="Calibri" w:cs="Calibri"/>
          <w:lang w:val="en-IE"/>
        </w:rPr>
      </w:pPr>
      <w:r w:rsidRPr="00F41ACE">
        <w:rPr>
          <w:rFonts w:ascii="Calibri" w:eastAsia="Calibri" w:hAnsi="Calibri" w:cs="Calibri"/>
          <w:lang w:val="en-IE"/>
        </w:rPr>
        <w:t>The girls in 4th Class have really been enjoying their GAA training with Naomi and Britney from St Monica’s GAA Club. </w:t>
      </w:r>
    </w:p>
    <w:p w:rsidR="00F41ACE" w:rsidRPr="00F41ACE" w:rsidRDefault="00F41ACE" w:rsidP="00F41ACE">
      <w:pPr>
        <w:rPr>
          <w:rFonts w:ascii="Calibri" w:eastAsia="Calibri" w:hAnsi="Calibri" w:cs="Calibri"/>
          <w:lang w:val="en-IE"/>
        </w:rPr>
      </w:pPr>
      <w:r w:rsidRPr="00F41ACE">
        <w:rPr>
          <w:rFonts w:ascii="Calibri" w:eastAsia="Calibri" w:hAnsi="Calibri" w:cs="Calibri"/>
          <w:lang w:val="en-IE"/>
        </w:rPr>
        <w:t>The girls in 4th participated in a webinar about looking at starting 2022 wit</w:t>
      </w:r>
      <w:r w:rsidR="00792CAD">
        <w:rPr>
          <w:rFonts w:ascii="Calibri" w:eastAsia="Calibri" w:hAnsi="Calibri" w:cs="Calibri"/>
          <w:lang w:val="en-IE"/>
        </w:rPr>
        <w:t>h optimism, positivity and well</w:t>
      </w:r>
      <w:r w:rsidRPr="00F41ACE">
        <w:rPr>
          <w:rFonts w:ascii="Calibri" w:eastAsia="Calibri" w:hAnsi="Calibri" w:cs="Calibri"/>
          <w:lang w:val="en-IE"/>
        </w:rPr>
        <w:t>being with Fiona Forman. The girls learned what these terms mean and strategies for incorporating them into their daily lives.</w:t>
      </w:r>
    </w:p>
    <w:p w:rsidR="00F41ACE" w:rsidRPr="00F41ACE" w:rsidRDefault="00F41ACE" w:rsidP="00F41ACE">
      <w:pPr>
        <w:rPr>
          <w:rFonts w:ascii="Calibri" w:eastAsia="Calibri" w:hAnsi="Calibri" w:cs="Calibri"/>
          <w:lang w:val="en-IE"/>
        </w:rPr>
      </w:pPr>
      <w:r w:rsidRPr="00F41ACE">
        <w:rPr>
          <w:rFonts w:ascii="Calibri" w:eastAsia="Calibri" w:hAnsi="Calibri" w:cs="Calibri"/>
          <w:lang w:val="en-IE"/>
        </w:rPr>
        <w:t>Last week the children celebrated Martin Luther King Jr. Day. The girls read about</w:t>
      </w:r>
      <w:r w:rsidRPr="00F41ACE">
        <w:rPr>
          <w:rFonts w:ascii="Calibri" w:eastAsia="Calibri" w:hAnsi="Calibri" w:cs="Calibri"/>
          <w:b/>
          <w:i/>
          <w:lang w:val="en-IE"/>
        </w:rPr>
        <w:t xml:space="preserve"> </w:t>
      </w:r>
      <w:r w:rsidRPr="00F41ACE">
        <w:rPr>
          <w:rFonts w:ascii="Calibri" w:eastAsia="Calibri" w:hAnsi="Calibri" w:cs="Calibri"/>
          <w:lang w:val="en-IE"/>
        </w:rPr>
        <w:t xml:space="preserve">the life of the civil rights activist and his </w:t>
      </w:r>
      <w:r w:rsidRPr="00F41ACE">
        <w:rPr>
          <w:rFonts w:ascii="Calibri" w:eastAsia="Calibri" w:hAnsi="Calibri" w:cs="Calibri"/>
          <w:lang w:val="en-IE"/>
        </w:rPr>
        <w:t>non-violent protests to fight for the rights of all people including African Americans. </w:t>
      </w:r>
    </w:p>
    <w:p w:rsidR="00F41ACE" w:rsidRDefault="00F41ACE" w:rsidP="00F41ACE">
      <w:pPr>
        <w:rPr>
          <w:rFonts w:ascii="Calibri" w:eastAsia="Calibri" w:hAnsi="Calibri" w:cs="Calibri"/>
          <w:lang w:val="en-IE"/>
        </w:rPr>
      </w:pPr>
      <w:r w:rsidRPr="00F41ACE">
        <w:rPr>
          <w:rFonts w:ascii="Calibri" w:eastAsia="Calibri" w:hAnsi="Calibri" w:cs="Calibri"/>
          <w:lang w:val="en-IE"/>
        </w:rPr>
        <w:t>Here you can see the girls' amazing work and art work they did</w:t>
      </w:r>
      <w:r w:rsidR="00615F6A">
        <w:rPr>
          <w:rFonts w:ascii="Calibri" w:eastAsia="Calibri" w:hAnsi="Calibri" w:cs="Calibri"/>
          <w:lang w:val="en-IE"/>
        </w:rPr>
        <w:t>,</w:t>
      </w:r>
      <w:r w:rsidRPr="00F41ACE">
        <w:rPr>
          <w:rFonts w:ascii="Calibri" w:eastAsia="Calibri" w:hAnsi="Calibri" w:cs="Calibri"/>
          <w:lang w:val="en-IE"/>
        </w:rPr>
        <w:t xml:space="preserve"> all inspired by Martin Luther King Jr.</w:t>
      </w:r>
    </w:p>
    <w:p w:rsidR="00F41ACE" w:rsidRPr="00F41ACE" w:rsidRDefault="00F41ACE" w:rsidP="00F41ACE">
      <w:pPr>
        <w:jc w:val="center"/>
        <w:rPr>
          <w:rFonts w:ascii="Calibri" w:eastAsia="Calibri" w:hAnsi="Calibri" w:cs="Calibri"/>
          <w:lang w:val="en-IE"/>
        </w:rPr>
      </w:pPr>
      <w:r>
        <w:rPr>
          <w:rFonts w:ascii="Calibri" w:eastAsia="Calibri" w:hAnsi="Calibri" w:cs="Calibri"/>
          <w:noProof/>
          <w:lang w:val="en-IE"/>
        </w:rPr>
        <w:drawing>
          <wp:inline distT="0" distB="0" distL="0" distR="0">
            <wp:extent cx="2470785" cy="1853089"/>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LK Art pop.jpe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470997" cy="1853248"/>
                    </a:xfrm>
                    <a:prstGeom prst="rect">
                      <a:avLst/>
                    </a:prstGeom>
                  </pic:spPr>
                </pic:pic>
              </a:graphicData>
            </a:graphic>
          </wp:inline>
        </w:drawing>
      </w:r>
    </w:p>
    <w:p w:rsidR="007D0DC6" w:rsidRDefault="007D0DC6">
      <w:pPr>
        <w:jc w:val="center"/>
        <w:rPr>
          <w:rFonts w:ascii="Calibri" w:eastAsia="Calibri" w:hAnsi="Calibri" w:cs="Calibri"/>
          <w:b/>
          <w:i/>
        </w:rPr>
      </w:pPr>
    </w:p>
    <w:p w:rsidR="007D0DC6" w:rsidRDefault="00FC3AA2">
      <w:pPr>
        <w:jc w:val="center"/>
        <w:rPr>
          <w:rFonts w:ascii="Calibri" w:eastAsia="Calibri" w:hAnsi="Calibri" w:cs="Calibri"/>
          <w:b/>
          <w:i/>
        </w:rPr>
      </w:pPr>
      <w:r>
        <w:rPr>
          <w:rFonts w:ascii="Calibri" w:eastAsia="Calibri" w:hAnsi="Calibri" w:cs="Calibri"/>
          <w:b/>
          <w:i/>
        </w:rPr>
        <w:t>5</w:t>
      </w:r>
      <w:r>
        <w:rPr>
          <w:rFonts w:ascii="Calibri" w:eastAsia="Calibri" w:hAnsi="Calibri" w:cs="Calibri"/>
          <w:b/>
          <w:i/>
          <w:vertAlign w:val="superscript"/>
        </w:rPr>
        <w:t>th</w:t>
      </w:r>
      <w:r>
        <w:rPr>
          <w:rFonts w:ascii="Calibri" w:eastAsia="Calibri" w:hAnsi="Calibri" w:cs="Calibri"/>
          <w:b/>
          <w:i/>
        </w:rPr>
        <w:t xml:space="preserve"> Class News</w:t>
      </w:r>
    </w:p>
    <w:p w:rsidR="00A72FF4" w:rsidRDefault="00A72FF4" w:rsidP="00A72FF4">
      <w:pPr>
        <w:rPr>
          <w:rFonts w:ascii="Calibri" w:eastAsia="Calibri" w:hAnsi="Calibri" w:cs="Calibri"/>
        </w:rPr>
      </w:pPr>
      <w:r w:rsidRPr="00A72FF4">
        <w:rPr>
          <w:rFonts w:ascii="Calibri" w:eastAsia="Calibri" w:hAnsi="Calibri" w:cs="Calibri"/>
        </w:rPr>
        <w:t>The girls have just finished reading the classic Charlotte’s Web and are working on their book reports</w:t>
      </w:r>
      <w:r w:rsidRPr="00A72FF4">
        <w:rPr>
          <w:rFonts w:ascii="Calibri" w:eastAsia="Calibri" w:hAnsi="Calibri" w:cs="Calibri"/>
          <w:i/>
        </w:rPr>
        <w:t xml:space="preserve"> (check out the display below).</w:t>
      </w:r>
    </w:p>
    <w:p w:rsidR="00792CAD" w:rsidRPr="00792CAD" w:rsidRDefault="00A72FF4" w:rsidP="00F41ACE">
      <w:pPr>
        <w:rPr>
          <w:rFonts w:ascii="Calibri" w:eastAsia="Calibri" w:hAnsi="Calibri" w:cs="Calibri"/>
          <w:i/>
        </w:rPr>
      </w:pPr>
      <w:r>
        <w:rPr>
          <w:rFonts w:ascii="Calibri" w:eastAsia="Calibri" w:hAnsi="Calibri" w:cs="Calibri"/>
          <w:noProof/>
          <w:lang w:val="en-IE"/>
        </w:rPr>
        <w:drawing>
          <wp:inline distT="0" distB="0" distL="0" distR="0">
            <wp:extent cx="2279651" cy="1709738"/>
            <wp:effectExtent l="0" t="0" r="635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0 (2).jpe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283850" cy="1712888"/>
                    </a:xfrm>
                    <a:prstGeom prst="rect">
                      <a:avLst/>
                    </a:prstGeom>
                  </pic:spPr>
                </pic:pic>
              </a:graphicData>
            </a:graphic>
          </wp:inline>
        </w:drawing>
      </w:r>
      <w:r w:rsidR="001C76E9">
        <w:rPr>
          <w:rFonts w:ascii="Calibri" w:eastAsia="Calibri" w:hAnsi="Calibri" w:cs="Calibri"/>
        </w:rPr>
        <w:br/>
      </w:r>
      <w:r w:rsidRPr="00A72FF4">
        <w:rPr>
          <w:rFonts w:ascii="Calibri" w:eastAsia="Calibri" w:hAnsi="Calibri" w:cs="Calibri"/>
        </w:rPr>
        <w:t>They have</w:t>
      </w:r>
      <w:r>
        <w:rPr>
          <w:rFonts w:ascii="Calibri" w:eastAsia="Calibri" w:hAnsi="Calibri" w:cs="Calibri"/>
        </w:rPr>
        <w:t xml:space="preserve"> </w:t>
      </w:r>
      <w:r w:rsidRPr="00A72FF4">
        <w:rPr>
          <w:rFonts w:ascii="Calibri" w:eastAsia="Calibri" w:hAnsi="Calibri" w:cs="Calibri"/>
        </w:rPr>
        <w:t>been learning all about temperatures and did an experiment to find the best insulator</w:t>
      </w:r>
      <w:r>
        <w:rPr>
          <w:rFonts w:ascii="Calibri" w:eastAsia="Calibri" w:hAnsi="Calibri" w:cs="Calibri"/>
        </w:rPr>
        <w:t xml:space="preserve"> </w:t>
      </w:r>
      <w:r w:rsidRPr="00A72FF4">
        <w:rPr>
          <w:rFonts w:ascii="Calibri" w:eastAsia="Calibri" w:hAnsi="Calibri" w:cs="Calibri"/>
          <w:i/>
        </w:rPr>
        <w:t>(</w:t>
      </w:r>
      <w:r w:rsidR="00F41ACE">
        <w:rPr>
          <w:rFonts w:ascii="Calibri" w:eastAsia="Calibri" w:hAnsi="Calibri" w:cs="Calibri"/>
          <w:i/>
        </w:rPr>
        <w:t xml:space="preserve">see </w:t>
      </w:r>
      <w:r w:rsidRPr="00A72FF4">
        <w:rPr>
          <w:rFonts w:ascii="Calibri" w:eastAsia="Calibri" w:hAnsi="Calibri" w:cs="Calibri"/>
          <w:i/>
        </w:rPr>
        <w:t>picture below).</w:t>
      </w:r>
    </w:p>
    <w:p w:rsidR="001C76E9" w:rsidRDefault="00A72FF4" w:rsidP="001C76E9">
      <w:pPr>
        <w:jc w:val="center"/>
        <w:rPr>
          <w:rFonts w:ascii="Calibri" w:eastAsia="Calibri" w:hAnsi="Calibri" w:cs="Calibri"/>
        </w:rPr>
      </w:pPr>
      <w:r>
        <w:rPr>
          <w:rFonts w:ascii="Calibri" w:eastAsia="Calibri" w:hAnsi="Calibri" w:cs="Calibri"/>
          <w:noProof/>
          <w:lang w:val="en-IE"/>
        </w:rPr>
        <w:drawing>
          <wp:inline distT="0" distB="0" distL="0" distR="0">
            <wp:extent cx="1342810" cy="1007109"/>
            <wp:effectExtent l="0" t="3493" r="6668" b="6667"/>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3).jpeg"/>
                    <pic:cNvPicPr/>
                  </pic:nvPicPr>
                  <pic:blipFill>
                    <a:blip r:embed="rId22" cstate="print">
                      <a:extLst>
                        <a:ext uri="{28A0092B-C50C-407E-A947-70E740481C1C}">
                          <a14:useLocalDpi xmlns:a14="http://schemas.microsoft.com/office/drawing/2010/main" val="0"/>
                        </a:ext>
                      </a:extLst>
                    </a:blip>
                    <a:stretch>
                      <a:fillRect/>
                    </a:stretch>
                  </pic:blipFill>
                  <pic:spPr>
                    <a:xfrm rot="5400000">
                      <a:off x="0" y="0"/>
                      <a:ext cx="1351381" cy="1013537"/>
                    </a:xfrm>
                    <a:prstGeom prst="rect">
                      <a:avLst/>
                    </a:prstGeom>
                  </pic:spPr>
                </pic:pic>
              </a:graphicData>
            </a:graphic>
          </wp:inline>
        </w:drawing>
      </w:r>
    </w:p>
    <w:p w:rsidR="001C76E9" w:rsidRDefault="001C76E9" w:rsidP="001C76E9">
      <w:pPr>
        <w:rPr>
          <w:rFonts w:ascii="Calibri" w:eastAsia="Calibri" w:hAnsi="Calibri" w:cs="Calibri"/>
        </w:rPr>
      </w:pPr>
    </w:p>
    <w:p w:rsidR="00A72FF4" w:rsidRDefault="00A72FF4" w:rsidP="00F41ACE">
      <w:pPr>
        <w:rPr>
          <w:rFonts w:ascii="Calibri" w:eastAsia="Calibri" w:hAnsi="Calibri" w:cs="Calibri"/>
        </w:rPr>
      </w:pPr>
      <w:r>
        <w:rPr>
          <w:rFonts w:ascii="Calibri" w:eastAsia="Calibri" w:hAnsi="Calibri" w:cs="Calibri"/>
        </w:rPr>
        <w:t>Also, they have been w</w:t>
      </w:r>
      <w:r w:rsidRPr="00A72FF4">
        <w:rPr>
          <w:rFonts w:ascii="Calibri" w:eastAsia="Calibri" w:hAnsi="Calibri" w:cs="Calibri"/>
        </w:rPr>
        <w:t xml:space="preserve">riting </w:t>
      </w:r>
      <w:r>
        <w:rPr>
          <w:rFonts w:ascii="Calibri" w:eastAsia="Calibri" w:hAnsi="Calibri" w:cs="Calibri"/>
        </w:rPr>
        <w:t>their</w:t>
      </w:r>
      <w:r w:rsidRPr="00A72FF4">
        <w:rPr>
          <w:rFonts w:ascii="Calibri" w:eastAsia="Calibri" w:hAnsi="Calibri" w:cs="Calibri"/>
        </w:rPr>
        <w:t xml:space="preserve"> own reports on Endangered Irish Wildlife and learning all about World War 1</w:t>
      </w:r>
      <w:r>
        <w:rPr>
          <w:rFonts w:ascii="Calibri" w:eastAsia="Calibri" w:hAnsi="Calibri" w:cs="Calibri"/>
        </w:rPr>
        <w:t>.</w:t>
      </w:r>
    </w:p>
    <w:p w:rsidR="007D0DC6" w:rsidRDefault="00FC3AA2">
      <w:pPr>
        <w:jc w:val="center"/>
        <w:rPr>
          <w:rFonts w:ascii="Calibri" w:eastAsia="Calibri" w:hAnsi="Calibri" w:cs="Calibri"/>
          <w:b/>
          <w:i/>
        </w:rPr>
      </w:pPr>
      <w:r>
        <w:rPr>
          <w:rFonts w:ascii="Calibri" w:eastAsia="Calibri" w:hAnsi="Calibri" w:cs="Calibri"/>
          <w:b/>
          <w:i/>
        </w:rPr>
        <w:lastRenderedPageBreak/>
        <w:t>6</w:t>
      </w:r>
      <w:r>
        <w:rPr>
          <w:rFonts w:ascii="Calibri" w:eastAsia="Calibri" w:hAnsi="Calibri" w:cs="Calibri"/>
          <w:b/>
          <w:i/>
          <w:vertAlign w:val="superscript"/>
        </w:rPr>
        <w:t>th</w:t>
      </w:r>
      <w:r>
        <w:rPr>
          <w:rFonts w:ascii="Calibri" w:eastAsia="Calibri" w:hAnsi="Calibri" w:cs="Calibri"/>
          <w:b/>
          <w:i/>
        </w:rPr>
        <w:t xml:space="preserve"> Class News</w:t>
      </w:r>
    </w:p>
    <w:p w:rsidR="007D0DC6" w:rsidRDefault="00F41ACE">
      <w:pPr>
        <w:rPr>
          <w:rFonts w:ascii="Calibri" w:eastAsia="Calibri" w:hAnsi="Calibri" w:cs="Calibri"/>
        </w:rPr>
      </w:pPr>
      <w:r w:rsidRPr="00F41ACE">
        <w:rPr>
          <w:rFonts w:ascii="Calibri" w:eastAsia="Calibri" w:hAnsi="Calibri" w:cs="Calibri"/>
        </w:rPr>
        <w:t>6th class have started 2022 by working really hard on their report writing. They worked together to write reports on WWII. They recently learned all about The Stone Age and wrote diary entries from the Neolithic Stone Age. They also created beautiful stain glass windows for art</w:t>
      </w:r>
      <w:r>
        <w:rPr>
          <w:rFonts w:ascii="Calibri" w:eastAsia="Calibri" w:hAnsi="Calibri" w:cs="Calibri"/>
        </w:rPr>
        <w:t xml:space="preserve"> as you can see below</w:t>
      </w:r>
      <w:r w:rsidRPr="00F41ACE">
        <w:rPr>
          <w:rFonts w:ascii="Calibri" w:eastAsia="Calibri" w:hAnsi="Calibri" w:cs="Calibri"/>
        </w:rPr>
        <w:t>. </w:t>
      </w:r>
    </w:p>
    <w:p w:rsidR="00F41ACE" w:rsidRDefault="00F41ACE">
      <w:pPr>
        <w:rPr>
          <w:rFonts w:ascii="Calibri" w:eastAsia="Calibri" w:hAnsi="Calibri" w:cs="Calibri"/>
        </w:rPr>
      </w:pPr>
    </w:p>
    <w:p w:rsidR="00F41ACE" w:rsidRDefault="00F41ACE" w:rsidP="00F41ACE">
      <w:pPr>
        <w:jc w:val="center"/>
        <w:rPr>
          <w:rFonts w:ascii="Calibri" w:eastAsia="Calibri" w:hAnsi="Calibri" w:cs="Calibri"/>
        </w:rPr>
      </w:pPr>
      <w:r>
        <w:rPr>
          <w:rFonts w:ascii="Calibri" w:eastAsia="Calibri" w:hAnsi="Calibri" w:cs="Calibri"/>
          <w:noProof/>
          <w:lang w:val="en-IE"/>
        </w:rPr>
        <w:drawing>
          <wp:inline distT="0" distB="0" distL="0" distR="0">
            <wp:extent cx="2651760" cy="19888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8050.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51760" cy="1988820"/>
                    </a:xfrm>
                    <a:prstGeom prst="rect">
                      <a:avLst/>
                    </a:prstGeom>
                  </pic:spPr>
                </pic:pic>
              </a:graphicData>
            </a:graphic>
          </wp:inline>
        </w:drawing>
      </w:r>
    </w:p>
    <w:p w:rsidR="007D0DC6" w:rsidRPr="00AD11A6" w:rsidRDefault="007D0DC6" w:rsidP="00AD11A6">
      <w:pPr>
        <w:jc w:val="center"/>
        <w:rPr>
          <w:rFonts w:ascii="Calibri" w:eastAsia="Calibri" w:hAnsi="Calibri" w:cs="Calibri"/>
          <w:i/>
        </w:rPr>
      </w:pPr>
    </w:p>
    <w:p w:rsidR="007D0DC6" w:rsidRPr="00AD11A6" w:rsidRDefault="007D0DC6" w:rsidP="00AD11A6">
      <w:pPr>
        <w:jc w:val="center"/>
        <w:rPr>
          <w:rFonts w:ascii="Calibri" w:eastAsia="Calibri" w:hAnsi="Calibri" w:cs="Calibri"/>
          <w:i/>
        </w:rPr>
      </w:pPr>
    </w:p>
    <w:p w:rsidR="007D0DC6" w:rsidRPr="00AD11A6" w:rsidRDefault="007D0DC6" w:rsidP="00AD11A6">
      <w:pPr>
        <w:jc w:val="center"/>
        <w:rPr>
          <w:rFonts w:ascii="Calibri" w:eastAsia="Calibri" w:hAnsi="Calibri" w:cs="Calibri"/>
          <w:i/>
        </w:rPr>
      </w:pPr>
    </w:p>
    <w:p w:rsidR="007D0DC6" w:rsidRPr="00AD11A6" w:rsidRDefault="007D0DC6" w:rsidP="00AD11A6">
      <w:pPr>
        <w:jc w:val="center"/>
        <w:rPr>
          <w:rFonts w:ascii="Calibri" w:eastAsia="Calibri" w:hAnsi="Calibri" w:cs="Calibri"/>
          <w:i/>
        </w:rPr>
      </w:pPr>
    </w:p>
    <w:p w:rsidR="007D0DC6" w:rsidRPr="00DC39F3" w:rsidRDefault="00FC3AA2" w:rsidP="00AD11A6">
      <w:pPr>
        <w:jc w:val="center"/>
        <w:rPr>
          <w:rFonts w:ascii="Calibri" w:eastAsia="Calibri" w:hAnsi="Calibri" w:cs="Calibri"/>
          <w:b/>
          <w:i/>
        </w:rPr>
      </w:pPr>
      <w:r w:rsidRPr="00DC39F3">
        <w:rPr>
          <w:rFonts w:ascii="Calibri" w:eastAsia="Calibri" w:hAnsi="Calibri" w:cs="Calibri"/>
          <w:b/>
          <w:i/>
        </w:rPr>
        <w:t>Ms. Reede’s Class</w:t>
      </w:r>
    </w:p>
    <w:p w:rsidR="007D0DC6" w:rsidRPr="00AD11A6" w:rsidRDefault="00FC3AA2" w:rsidP="00DC39F3">
      <w:pPr>
        <w:rPr>
          <w:rFonts w:ascii="Calibri" w:eastAsia="Calibri" w:hAnsi="Calibri" w:cs="Calibri"/>
        </w:rPr>
      </w:pPr>
      <w:r w:rsidRPr="00AD11A6">
        <w:rPr>
          <w:rFonts w:ascii="Calibri" w:eastAsia="Calibri" w:hAnsi="Calibri" w:cs="Calibri"/>
        </w:rPr>
        <w:t xml:space="preserve">This month, Ms. Reede’s class </w:t>
      </w:r>
      <w:r w:rsidR="00FD169E">
        <w:rPr>
          <w:rFonts w:ascii="Calibri" w:eastAsia="Calibri" w:hAnsi="Calibri" w:cs="Calibri"/>
        </w:rPr>
        <w:t>made lovely melting snowmen pictures and are really enjoying the story of the month, ‘Dear Zoo!’</w:t>
      </w:r>
    </w:p>
    <w:p w:rsidR="007D0DC6" w:rsidRPr="00AD11A6" w:rsidRDefault="007D0DC6" w:rsidP="00AD11A6">
      <w:pPr>
        <w:jc w:val="center"/>
        <w:rPr>
          <w:rFonts w:ascii="Calibri" w:eastAsia="Calibri" w:hAnsi="Calibri" w:cs="Calibri"/>
        </w:rPr>
      </w:pPr>
    </w:p>
    <w:p w:rsidR="007D0DC6" w:rsidRPr="00AD11A6" w:rsidRDefault="007D0DC6" w:rsidP="00AD11A6">
      <w:pPr>
        <w:jc w:val="center"/>
        <w:rPr>
          <w:rFonts w:ascii="Calibri" w:eastAsia="Calibri" w:hAnsi="Calibri" w:cs="Calibri"/>
          <w:i/>
        </w:rPr>
      </w:pPr>
    </w:p>
    <w:p w:rsidR="007D0DC6" w:rsidRPr="00F41ACE" w:rsidRDefault="00FC3AA2" w:rsidP="00AD11A6">
      <w:pPr>
        <w:jc w:val="center"/>
        <w:rPr>
          <w:rFonts w:ascii="Calibri" w:eastAsia="Calibri" w:hAnsi="Calibri" w:cs="Calibri"/>
          <w:b/>
          <w:i/>
        </w:rPr>
      </w:pPr>
      <w:r w:rsidRPr="00F41ACE">
        <w:rPr>
          <w:rFonts w:ascii="Calibri" w:eastAsia="Calibri" w:hAnsi="Calibri" w:cs="Calibri"/>
          <w:b/>
          <w:i/>
        </w:rPr>
        <w:t>Ms. Glavin’s</w:t>
      </w:r>
      <w:r w:rsidRPr="00F41ACE">
        <w:rPr>
          <w:rFonts w:ascii="Calibri" w:eastAsia="Calibri" w:hAnsi="Calibri" w:cs="Calibri"/>
          <w:b/>
          <w:i/>
        </w:rPr>
        <w:t xml:space="preserve"> Class</w:t>
      </w:r>
    </w:p>
    <w:p w:rsidR="00F41ACE" w:rsidRDefault="00F41ACE" w:rsidP="00F41ACE">
      <w:pPr>
        <w:rPr>
          <w:rFonts w:ascii="Calibri" w:eastAsia="Calibri" w:hAnsi="Calibri" w:cs="Calibri"/>
        </w:rPr>
      </w:pPr>
      <w:r w:rsidRPr="00F41ACE">
        <w:rPr>
          <w:rFonts w:ascii="Calibri" w:eastAsia="Calibri" w:hAnsi="Calibri" w:cs="Calibri"/>
        </w:rPr>
        <w:t xml:space="preserve">Ms. Glavin's class read "10 Fat Sausages" by Michelle Robinson and also listened to the song in class. </w:t>
      </w:r>
      <w:r w:rsidR="00C95DB1">
        <w:rPr>
          <w:rFonts w:ascii="Calibri" w:eastAsia="Calibri" w:hAnsi="Calibri" w:cs="Calibri"/>
        </w:rPr>
        <w:t>They</w:t>
      </w:r>
      <w:bookmarkStart w:id="1" w:name="_GoBack"/>
      <w:bookmarkEnd w:id="1"/>
      <w:r w:rsidRPr="00F41ACE">
        <w:rPr>
          <w:rFonts w:ascii="Calibri" w:eastAsia="Calibri" w:hAnsi="Calibri" w:cs="Calibri"/>
        </w:rPr>
        <w:t xml:space="preserve"> made sausages out of playdough and have had lots of fun with this counting song and story. </w:t>
      </w:r>
    </w:p>
    <w:p w:rsidR="001C76E9" w:rsidRDefault="001C76E9" w:rsidP="00F41ACE">
      <w:pPr>
        <w:rPr>
          <w:rFonts w:ascii="Calibri" w:eastAsia="Calibri" w:hAnsi="Calibri" w:cs="Calibri"/>
        </w:rPr>
      </w:pPr>
    </w:p>
    <w:p w:rsidR="001C76E9" w:rsidRDefault="001C76E9" w:rsidP="00F41ACE">
      <w:pPr>
        <w:rPr>
          <w:rFonts w:ascii="Calibri" w:eastAsia="Calibri" w:hAnsi="Calibri" w:cs="Calibri"/>
        </w:rPr>
      </w:pPr>
    </w:p>
    <w:p w:rsidR="001C76E9" w:rsidRDefault="001C76E9" w:rsidP="00F41ACE">
      <w:pPr>
        <w:rPr>
          <w:rFonts w:ascii="Calibri" w:eastAsia="Calibri" w:hAnsi="Calibri" w:cs="Calibri"/>
        </w:rPr>
      </w:pPr>
    </w:p>
    <w:p w:rsidR="00F41ACE" w:rsidRPr="00AD11A6" w:rsidRDefault="00F41ACE" w:rsidP="00AD11A6">
      <w:pPr>
        <w:jc w:val="center"/>
        <w:rPr>
          <w:rFonts w:ascii="Calibri" w:eastAsia="Calibri" w:hAnsi="Calibri" w:cs="Calibri"/>
          <w:sz w:val="32"/>
          <w:szCs w:val="32"/>
        </w:rPr>
      </w:pPr>
    </w:p>
    <w:p w:rsidR="007D0DC6" w:rsidRPr="00AD11A6" w:rsidRDefault="00AD11A6" w:rsidP="00AD11A6">
      <w:pPr>
        <w:jc w:val="center"/>
        <w:rPr>
          <w:rFonts w:ascii="Calibri" w:eastAsia="Calibri" w:hAnsi="Calibri" w:cs="Calibri"/>
          <w:sz w:val="32"/>
          <w:szCs w:val="32"/>
        </w:rPr>
      </w:pPr>
      <w:r w:rsidRPr="00AD11A6">
        <w:rPr>
          <w:noProof/>
          <w:lang w:val="en-IE"/>
        </w:rPr>
        <w:drawing>
          <wp:inline distT="0" distB="0" distL="0" distR="0" wp14:anchorId="46CCA759" wp14:editId="416B668A">
            <wp:extent cx="2289561" cy="938720"/>
            <wp:effectExtent l="0" t="0" r="0" b="0"/>
            <wp:docPr id="1" name="Picture 1" descr="Welcome to our new Student Council Officers! - John The Baptist Communit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lcome to our new Student Council Officers! - John The Baptist Community  Schoo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03720" cy="944525"/>
                    </a:xfrm>
                    <a:prstGeom prst="rect">
                      <a:avLst/>
                    </a:prstGeom>
                    <a:noFill/>
                    <a:ln>
                      <a:noFill/>
                    </a:ln>
                  </pic:spPr>
                </pic:pic>
              </a:graphicData>
            </a:graphic>
          </wp:inline>
        </w:drawing>
      </w:r>
    </w:p>
    <w:p w:rsidR="007D0DC6" w:rsidRPr="00AD11A6" w:rsidRDefault="007D0DC6" w:rsidP="00AD11A6">
      <w:pPr>
        <w:jc w:val="center"/>
      </w:pPr>
    </w:p>
    <w:p w:rsidR="00AD11A6" w:rsidRPr="00700BB4" w:rsidRDefault="00AD11A6" w:rsidP="00AD11A6">
      <w:pPr>
        <w:jc w:val="center"/>
        <w:rPr>
          <w:rFonts w:asciiTheme="majorHAnsi" w:hAnsiTheme="majorHAnsi" w:cstheme="majorHAnsi"/>
          <w:b/>
          <w:i/>
          <w:color w:val="222222"/>
          <w:sz w:val="28"/>
          <w:szCs w:val="28"/>
          <w:shd w:val="clear" w:color="auto" w:fill="FFFFFF"/>
        </w:rPr>
      </w:pPr>
      <w:r w:rsidRPr="00700BB4">
        <w:rPr>
          <w:rFonts w:asciiTheme="majorHAnsi" w:hAnsiTheme="majorHAnsi" w:cstheme="majorHAnsi"/>
          <w:b/>
          <w:i/>
          <w:color w:val="222222"/>
          <w:sz w:val="28"/>
          <w:szCs w:val="28"/>
          <w:shd w:val="clear" w:color="auto" w:fill="FFFFFF"/>
        </w:rPr>
        <w:t>Student Council News</w:t>
      </w:r>
    </w:p>
    <w:p w:rsidR="00AD11A6" w:rsidRPr="00DC39F3" w:rsidRDefault="00AD11A6" w:rsidP="00AD11A6">
      <w:pPr>
        <w:jc w:val="center"/>
        <w:rPr>
          <w:rFonts w:asciiTheme="majorHAnsi" w:hAnsiTheme="majorHAnsi" w:cstheme="majorHAnsi"/>
          <w:shd w:val="clear" w:color="auto" w:fill="FFFFFF"/>
        </w:rPr>
      </w:pPr>
      <w:r w:rsidRPr="00DC39F3">
        <w:rPr>
          <w:rFonts w:asciiTheme="majorHAnsi" w:hAnsiTheme="majorHAnsi" w:cstheme="majorHAnsi"/>
          <w:shd w:val="clear" w:color="auto" w:fill="FFFFFF"/>
        </w:rPr>
        <w:t>A huge thank you to all the parents who filled in the School Uniform survey we sent home last week.  We will let you know the results when we have had a chance to review them all.</w:t>
      </w:r>
    </w:p>
    <w:p w:rsidR="00AD11A6" w:rsidRPr="00AD11A6" w:rsidRDefault="00AD11A6" w:rsidP="00AD11A6">
      <w:pPr>
        <w:jc w:val="center"/>
        <w:rPr>
          <w:rFonts w:asciiTheme="majorHAnsi" w:hAnsiTheme="majorHAnsi" w:cstheme="majorHAnsi"/>
          <w:color w:val="222222"/>
          <w:shd w:val="clear" w:color="auto" w:fill="FFFFFF"/>
        </w:rPr>
      </w:pPr>
    </w:p>
    <w:p w:rsidR="00AD11A6" w:rsidRPr="00AD11A6" w:rsidRDefault="00AD11A6" w:rsidP="00AD11A6">
      <w:pPr>
        <w:jc w:val="center"/>
        <w:rPr>
          <w:rFonts w:asciiTheme="majorHAnsi" w:hAnsiTheme="majorHAnsi" w:cstheme="majorHAnsi"/>
        </w:rPr>
      </w:pPr>
    </w:p>
    <w:p w:rsidR="007D0DC6" w:rsidRPr="00AD11A6" w:rsidRDefault="007D0DC6" w:rsidP="00AD11A6">
      <w:pPr>
        <w:jc w:val="center"/>
      </w:pPr>
    </w:p>
    <w:p w:rsidR="007D0DC6" w:rsidRPr="00AD11A6" w:rsidRDefault="00AD11A6" w:rsidP="00AD11A6">
      <w:pPr>
        <w:jc w:val="center"/>
      </w:pPr>
      <w:r w:rsidRPr="00AD11A6">
        <w:rPr>
          <w:noProof/>
          <w:lang w:val="en-IE"/>
        </w:rPr>
        <w:drawing>
          <wp:inline distT="0" distB="0" distL="0" distR="0" wp14:anchorId="57AC59AF" wp14:editId="09F97E4C">
            <wp:extent cx="2106549" cy="965062"/>
            <wp:effectExtent l="0" t="0" r="8255" b="6985"/>
            <wp:docPr id="27" name="Picture 27" descr="The Pieta Amber Flag Initiative | Pi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Pieta Amber Flag Initiative | Pieta"/>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35619" cy="978380"/>
                    </a:xfrm>
                    <a:prstGeom prst="rect">
                      <a:avLst/>
                    </a:prstGeom>
                    <a:noFill/>
                    <a:ln>
                      <a:noFill/>
                    </a:ln>
                  </pic:spPr>
                </pic:pic>
              </a:graphicData>
            </a:graphic>
          </wp:inline>
        </w:drawing>
      </w:r>
    </w:p>
    <w:p w:rsidR="00AD11A6" w:rsidRPr="00700BB4" w:rsidRDefault="00AD11A6" w:rsidP="00AD11A6">
      <w:pPr>
        <w:jc w:val="center"/>
        <w:rPr>
          <w:rFonts w:asciiTheme="majorHAnsi" w:hAnsiTheme="majorHAnsi" w:cstheme="majorHAnsi"/>
          <w:b/>
          <w:i/>
          <w:color w:val="222222"/>
          <w:sz w:val="28"/>
          <w:szCs w:val="28"/>
          <w:shd w:val="clear" w:color="auto" w:fill="FFFFFF"/>
        </w:rPr>
      </w:pPr>
      <w:r w:rsidRPr="00700BB4">
        <w:rPr>
          <w:rFonts w:asciiTheme="majorHAnsi" w:hAnsiTheme="majorHAnsi" w:cstheme="majorHAnsi"/>
          <w:b/>
          <w:i/>
          <w:color w:val="222222"/>
          <w:sz w:val="28"/>
          <w:szCs w:val="28"/>
          <w:shd w:val="clear" w:color="auto" w:fill="FFFFFF"/>
        </w:rPr>
        <w:t>Amber Flag Committee</w:t>
      </w:r>
    </w:p>
    <w:p w:rsidR="00AD11A6" w:rsidRPr="00DC39F3" w:rsidRDefault="00AD11A6" w:rsidP="00AD11A6">
      <w:pPr>
        <w:rPr>
          <w:rFonts w:asciiTheme="majorHAnsi" w:hAnsiTheme="majorHAnsi" w:cstheme="majorHAnsi"/>
        </w:rPr>
      </w:pPr>
      <w:r w:rsidRPr="00DC39F3">
        <w:rPr>
          <w:rFonts w:asciiTheme="majorHAnsi" w:hAnsiTheme="majorHAnsi" w:cstheme="majorHAnsi"/>
          <w:shd w:val="clear" w:color="auto" w:fill="FFFFFF"/>
        </w:rPr>
        <w:t>This week, our Amber Flag committee will be having its first meeting.  The Amber Flag committee will have representatives from each class and will be helping to maintain our school as a healthy, inclusive environment that supports positive mental and physical well-being. The committee will be helping to plan another Wellbeing Week in April of this year, similar to the one we enjoyed in June 2021.  We will also be holding a fundraising activity during that week to raise funds to support the work of Pieta House.</w:t>
      </w:r>
    </w:p>
    <w:p w:rsidR="00700BB4" w:rsidRDefault="00700BB4">
      <w:pPr>
        <w:jc w:val="center"/>
        <w:rPr>
          <w:rFonts w:ascii="Calibri" w:eastAsia="Calibri" w:hAnsi="Calibri" w:cs="Calibri"/>
          <w:b/>
          <w:sz w:val="32"/>
          <w:szCs w:val="32"/>
        </w:rPr>
      </w:pPr>
    </w:p>
    <w:p w:rsidR="005D3255" w:rsidRDefault="005D3255">
      <w:pPr>
        <w:jc w:val="center"/>
        <w:rPr>
          <w:rFonts w:ascii="Calibri" w:eastAsia="Calibri" w:hAnsi="Calibri" w:cs="Calibri"/>
          <w:b/>
          <w:sz w:val="32"/>
          <w:szCs w:val="32"/>
        </w:rPr>
      </w:pPr>
    </w:p>
    <w:p w:rsidR="005D3255" w:rsidRDefault="005D3255">
      <w:pPr>
        <w:jc w:val="center"/>
        <w:rPr>
          <w:rFonts w:ascii="Calibri" w:eastAsia="Calibri" w:hAnsi="Calibri" w:cs="Calibri"/>
          <w:b/>
          <w:sz w:val="32"/>
          <w:szCs w:val="32"/>
        </w:rPr>
      </w:pPr>
    </w:p>
    <w:p w:rsidR="007D0DC6" w:rsidRDefault="007D0DC6">
      <w:pPr>
        <w:rPr>
          <w:rFonts w:ascii="Calibri" w:eastAsia="Calibri" w:hAnsi="Calibri" w:cs="Calibri"/>
          <w:b/>
          <w:i/>
          <w:sz w:val="28"/>
          <w:szCs w:val="28"/>
        </w:rPr>
      </w:pPr>
    </w:p>
    <w:p w:rsidR="001C76E9" w:rsidRDefault="001C76E9">
      <w:pPr>
        <w:rPr>
          <w:rFonts w:ascii="Calibri" w:eastAsia="Calibri" w:hAnsi="Calibri" w:cs="Calibri"/>
          <w:b/>
          <w:i/>
          <w:sz w:val="28"/>
          <w:szCs w:val="28"/>
        </w:rPr>
      </w:pPr>
    </w:p>
    <w:p w:rsidR="007D0DC6" w:rsidRDefault="007D0DC6">
      <w:pPr>
        <w:rPr>
          <w:rFonts w:ascii="Calibri" w:eastAsia="Calibri" w:hAnsi="Calibri" w:cs="Calibri"/>
          <w:b/>
          <w:i/>
          <w:sz w:val="28"/>
          <w:szCs w:val="28"/>
        </w:rPr>
      </w:pPr>
    </w:p>
    <w:p w:rsidR="007D0DC6" w:rsidRDefault="00FC3AA2">
      <w:pPr>
        <w:jc w:val="center"/>
        <w:rPr>
          <w:rFonts w:ascii="Calibri" w:eastAsia="Calibri" w:hAnsi="Calibri" w:cs="Calibri"/>
          <w:b/>
          <w:i/>
          <w:sz w:val="28"/>
          <w:szCs w:val="28"/>
        </w:rPr>
      </w:pPr>
      <w:r>
        <w:rPr>
          <w:noProof/>
          <w:lang w:val="en-IE"/>
        </w:rPr>
        <w:lastRenderedPageBreak/>
        <w:drawing>
          <wp:inline distT="0" distB="0" distL="0" distR="0">
            <wp:extent cx="1652270" cy="933450"/>
            <wp:effectExtent l="0" t="0" r="5080" b="0"/>
            <wp:docPr id="41" name="image3.png" descr="HSE Logo - Health Management Institute of Ireland (HMI)"/>
            <wp:cNvGraphicFramePr/>
            <a:graphic xmlns:a="http://schemas.openxmlformats.org/drawingml/2006/main">
              <a:graphicData uri="http://schemas.openxmlformats.org/drawingml/2006/picture">
                <pic:pic xmlns:pic="http://schemas.openxmlformats.org/drawingml/2006/picture">
                  <pic:nvPicPr>
                    <pic:cNvPr id="0" name="image3.png" descr="HSE Logo - Health Management Institute of Ireland (HMI)"/>
                    <pic:cNvPicPr preferRelativeResize="0"/>
                  </pic:nvPicPr>
                  <pic:blipFill>
                    <a:blip r:embed="rId26"/>
                    <a:srcRect/>
                    <a:stretch>
                      <a:fillRect/>
                    </a:stretch>
                  </pic:blipFill>
                  <pic:spPr>
                    <a:xfrm>
                      <a:off x="0" y="0"/>
                      <a:ext cx="1652868" cy="933788"/>
                    </a:xfrm>
                    <a:prstGeom prst="rect">
                      <a:avLst/>
                    </a:prstGeom>
                    <a:ln/>
                  </pic:spPr>
                </pic:pic>
              </a:graphicData>
            </a:graphic>
          </wp:inline>
        </w:drawing>
      </w:r>
    </w:p>
    <w:p w:rsidR="00634B0A" w:rsidRDefault="00634B0A">
      <w:pPr>
        <w:jc w:val="center"/>
        <w:rPr>
          <w:rFonts w:ascii="Calibri" w:eastAsia="Calibri" w:hAnsi="Calibri" w:cs="Calibri"/>
          <w:b/>
          <w:i/>
          <w:sz w:val="28"/>
          <w:szCs w:val="28"/>
        </w:rPr>
      </w:pPr>
    </w:p>
    <w:p w:rsidR="007D0DC6" w:rsidRDefault="00FC3AA2">
      <w:pPr>
        <w:jc w:val="center"/>
        <w:rPr>
          <w:rFonts w:ascii="Calibri" w:eastAsia="Calibri" w:hAnsi="Calibri" w:cs="Calibri"/>
          <w:b/>
          <w:i/>
          <w:sz w:val="28"/>
          <w:szCs w:val="28"/>
        </w:rPr>
      </w:pPr>
      <w:r>
        <w:rPr>
          <w:rFonts w:ascii="Calibri" w:eastAsia="Calibri" w:hAnsi="Calibri" w:cs="Calibri"/>
          <w:b/>
          <w:i/>
          <w:sz w:val="28"/>
          <w:szCs w:val="28"/>
        </w:rPr>
        <w:t>Health and Safety</w:t>
      </w:r>
      <w:r w:rsidR="00DC39F3">
        <w:rPr>
          <w:rFonts w:ascii="Calibri" w:eastAsia="Calibri" w:hAnsi="Calibri" w:cs="Calibri"/>
          <w:b/>
          <w:i/>
          <w:sz w:val="28"/>
          <w:szCs w:val="28"/>
        </w:rPr>
        <w:t xml:space="preserve"> Update</w:t>
      </w:r>
    </w:p>
    <w:p w:rsidR="007D0DC6" w:rsidRDefault="00DC39F3" w:rsidP="008E4DCE">
      <w:pPr>
        <w:rPr>
          <w:rFonts w:ascii="Calibri" w:eastAsia="Calibri" w:hAnsi="Calibri" w:cs="Calibri"/>
        </w:rPr>
      </w:pPr>
      <w:r>
        <w:rPr>
          <w:rFonts w:ascii="Calibri" w:eastAsia="Calibri" w:hAnsi="Calibri" w:cs="Calibri"/>
        </w:rPr>
        <w:t xml:space="preserve">Thank you for all your cooperation to date. It is much appreciated. </w:t>
      </w:r>
      <w:r w:rsidR="00634B0A">
        <w:rPr>
          <w:rFonts w:ascii="Calibri" w:eastAsia="Calibri" w:hAnsi="Calibri" w:cs="Calibri"/>
        </w:rPr>
        <w:t>We will be following our Covid-19 Response Plan until the 28</w:t>
      </w:r>
      <w:r w:rsidR="00634B0A" w:rsidRPr="00634B0A">
        <w:rPr>
          <w:rFonts w:ascii="Calibri" w:eastAsia="Calibri" w:hAnsi="Calibri" w:cs="Calibri"/>
          <w:vertAlign w:val="superscript"/>
        </w:rPr>
        <w:t>th</w:t>
      </w:r>
      <w:r w:rsidR="00634B0A">
        <w:rPr>
          <w:rFonts w:ascii="Calibri" w:eastAsia="Calibri" w:hAnsi="Calibri" w:cs="Calibri"/>
        </w:rPr>
        <w:t xml:space="preserve"> of February at least. The Department of Education will be briefing us before this date</w:t>
      </w:r>
      <w:r>
        <w:rPr>
          <w:rFonts w:ascii="Calibri" w:eastAsia="Calibri" w:hAnsi="Calibri" w:cs="Calibri"/>
        </w:rPr>
        <w:t xml:space="preserve"> and we will update you accordingly</w:t>
      </w:r>
      <w:r w:rsidR="00634B0A">
        <w:rPr>
          <w:rFonts w:ascii="Calibri" w:eastAsia="Calibri" w:hAnsi="Calibri" w:cs="Calibri"/>
        </w:rPr>
        <w:t>.</w:t>
      </w:r>
    </w:p>
    <w:p w:rsidR="00634B0A" w:rsidRDefault="00634B0A">
      <w:pPr>
        <w:jc w:val="center"/>
        <w:rPr>
          <w:rFonts w:ascii="Calibri" w:eastAsia="Calibri" w:hAnsi="Calibri" w:cs="Calibri"/>
        </w:rPr>
      </w:pPr>
    </w:p>
    <w:p w:rsidR="00634B0A" w:rsidRDefault="00634B0A" w:rsidP="008E4DCE">
      <w:pPr>
        <w:rPr>
          <w:rFonts w:ascii="Calibri" w:eastAsia="Calibri" w:hAnsi="Calibri" w:cs="Calibri"/>
        </w:rPr>
      </w:pPr>
      <w:r>
        <w:rPr>
          <w:rFonts w:ascii="Calibri" w:eastAsia="Calibri" w:hAnsi="Calibri" w:cs="Calibri"/>
        </w:rPr>
        <w:t>You can click on the following link for the most up-to-date information about procedures and isolation for children up to the age of 13 or google ‘HPSC Quick Guide for Parents’:</w:t>
      </w:r>
    </w:p>
    <w:p w:rsidR="00634B0A" w:rsidRDefault="00634B0A">
      <w:pPr>
        <w:jc w:val="center"/>
        <w:rPr>
          <w:rFonts w:ascii="Calibri" w:eastAsia="Calibri" w:hAnsi="Calibri" w:cs="Calibri"/>
        </w:rPr>
      </w:pPr>
    </w:p>
    <w:p w:rsidR="001C76E9" w:rsidRPr="00DC39F3" w:rsidRDefault="00634B0A" w:rsidP="00DC39F3">
      <w:pPr>
        <w:jc w:val="center"/>
        <w:rPr>
          <w:rFonts w:ascii="Calibri" w:eastAsia="Calibri" w:hAnsi="Calibri" w:cs="Calibri"/>
        </w:rPr>
      </w:pPr>
      <w:hyperlink r:id="rId27" w:history="1">
        <w:r w:rsidRPr="00596B70">
          <w:rPr>
            <w:rStyle w:val="Hyperlink"/>
            <w:rFonts w:ascii="Calibri" w:eastAsia="Calibri" w:hAnsi="Calibri" w:cs="Calibri"/>
          </w:rPr>
          <w:t>file:///C:/Users/SchoolAdmin/Downloads/Isolation%20quick%20guide%20under%2013s-%20(Updated%2018.1.22).pdf</w:t>
        </w:r>
      </w:hyperlink>
    </w:p>
    <w:p w:rsidR="001C76E9" w:rsidRDefault="001C76E9" w:rsidP="005D3255">
      <w:pPr>
        <w:jc w:val="center"/>
        <w:rPr>
          <w:rFonts w:ascii="Calibri" w:eastAsia="Calibri" w:hAnsi="Calibri" w:cs="Calibri"/>
          <w:b/>
          <w:sz w:val="28"/>
          <w:szCs w:val="28"/>
        </w:rPr>
      </w:pPr>
    </w:p>
    <w:p w:rsidR="00DC39F3" w:rsidRDefault="00DC39F3" w:rsidP="005D3255">
      <w:pPr>
        <w:jc w:val="center"/>
        <w:rPr>
          <w:rFonts w:ascii="Calibri" w:eastAsia="Calibri" w:hAnsi="Calibri" w:cs="Calibri"/>
          <w:b/>
          <w:sz w:val="28"/>
          <w:szCs w:val="28"/>
        </w:rPr>
      </w:pPr>
    </w:p>
    <w:p w:rsidR="005D3255" w:rsidRPr="00604FA8" w:rsidRDefault="00AD11A6" w:rsidP="005D3255">
      <w:pPr>
        <w:jc w:val="center"/>
        <w:rPr>
          <w:rFonts w:ascii="Calibri" w:eastAsia="Calibri" w:hAnsi="Calibri" w:cs="Calibri"/>
          <w:b/>
          <w:i/>
          <w:sz w:val="28"/>
          <w:szCs w:val="28"/>
        </w:rPr>
      </w:pPr>
      <w:r w:rsidRPr="00604FA8">
        <w:rPr>
          <w:rFonts w:ascii="Calibri" w:eastAsia="Calibri" w:hAnsi="Calibri" w:cs="Calibri"/>
          <w:b/>
          <w:i/>
          <w:sz w:val="28"/>
          <w:szCs w:val="28"/>
        </w:rPr>
        <w:t>Message from Anto</w:t>
      </w:r>
    </w:p>
    <w:p w:rsidR="005D3255" w:rsidRDefault="005D3255" w:rsidP="005D3255">
      <w:pPr>
        <w:jc w:val="center"/>
        <w:rPr>
          <w:rFonts w:asciiTheme="majorHAnsi" w:eastAsia="Comic Sans MS" w:hAnsiTheme="majorHAnsi" w:cstheme="majorHAnsi"/>
        </w:rPr>
      </w:pPr>
      <w:r w:rsidRPr="005D3255">
        <w:rPr>
          <w:rFonts w:asciiTheme="majorHAnsi" w:eastAsia="Comic Sans MS" w:hAnsiTheme="majorHAnsi" w:cstheme="majorHAnsi"/>
          <w:lang w:val="en-IE"/>
        </w:rPr>
        <w:drawing>
          <wp:inline distT="0" distB="0" distL="0" distR="0">
            <wp:extent cx="1889760" cy="1259840"/>
            <wp:effectExtent l="0" t="0" r="0" b="0"/>
            <wp:docPr id="8" name="Picture 8" descr="Scituate VFW Auxiliary offers th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ituate VFW Auxiliary offers thanks"/>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889760" cy="1259840"/>
                    </a:xfrm>
                    <a:prstGeom prst="rect">
                      <a:avLst/>
                    </a:prstGeom>
                    <a:noFill/>
                    <a:ln>
                      <a:noFill/>
                    </a:ln>
                  </pic:spPr>
                </pic:pic>
              </a:graphicData>
            </a:graphic>
          </wp:inline>
        </w:drawing>
      </w:r>
    </w:p>
    <w:p w:rsidR="005D3255" w:rsidRDefault="005D3255" w:rsidP="00AD11A6">
      <w:pPr>
        <w:rPr>
          <w:rFonts w:asciiTheme="majorHAnsi" w:eastAsia="Comic Sans MS" w:hAnsiTheme="majorHAnsi" w:cstheme="majorHAnsi"/>
        </w:rPr>
      </w:pPr>
    </w:p>
    <w:p w:rsidR="005D3255" w:rsidRDefault="008E4DCE" w:rsidP="00AD11A6">
      <w:pPr>
        <w:rPr>
          <w:rFonts w:asciiTheme="majorHAnsi" w:eastAsia="Comic Sans MS" w:hAnsiTheme="majorHAnsi" w:cstheme="majorHAnsi"/>
        </w:rPr>
      </w:pPr>
      <w:r w:rsidRPr="008E4DCE">
        <w:rPr>
          <w:rFonts w:asciiTheme="majorHAnsi" w:eastAsia="Comic Sans MS" w:hAnsiTheme="majorHAnsi" w:cstheme="majorHAnsi"/>
        </w:rPr>
        <w:t>Our</w:t>
      </w:r>
      <w:r>
        <w:rPr>
          <w:rFonts w:asciiTheme="majorHAnsi" w:eastAsia="Comic Sans MS" w:hAnsiTheme="majorHAnsi" w:cstheme="majorHAnsi"/>
        </w:rPr>
        <w:t xml:space="preserve"> wonderful traffic warden Anto would like to thank you for all your kind wishes over the past year</w:t>
      </w:r>
      <w:r w:rsidR="00773D97">
        <w:rPr>
          <w:rFonts w:asciiTheme="majorHAnsi" w:eastAsia="Comic Sans MS" w:hAnsiTheme="majorHAnsi" w:cstheme="majorHAnsi"/>
        </w:rPr>
        <w:t xml:space="preserve"> and</w:t>
      </w:r>
      <w:r w:rsidR="005D3255">
        <w:rPr>
          <w:rFonts w:asciiTheme="majorHAnsi" w:eastAsia="Comic Sans MS" w:hAnsiTheme="majorHAnsi" w:cstheme="majorHAnsi"/>
        </w:rPr>
        <w:t xml:space="preserve"> would also like to</w:t>
      </w:r>
      <w:r w:rsidR="00773D97">
        <w:rPr>
          <w:rFonts w:asciiTheme="majorHAnsi" w:eastAsia="Comic Sans MS" w:hAnsiTheme="majorHAnsi" w:cstheme="majorHAnsi"/>
        </w:rPr>
        <w:t xml:space="preserve"> wish you a Happy New Year.</w:t>
      </w:r>
      <w:r w:rsidR="00700BB4">
        <w:rPr>
          <w:rFonts w:asciiTheme="majorHAnsi" w:eastAsia="Comic Sans MS" w:hAnsiTheme="majorHAnsi" w:cstheme="majorHAnsi"/>
        </w:rPr>
        <w:t xml:space="preserve"> </w:t>
      </w:r>
    </w:p>
    <w:p w:rsidR="005D3255" w:rsidRDefault="005D3255" w:rsidP="00AD11A6">
      <w:pPr>
        <w:rPr>
          <w:rFonts w:asciiTheme="majorHAnsi" w:eastAsia="Comic Sans MS" w:hAnsiTheme="majorHAnsi" w:cstheme="majorHAnsi"/>
        </w:rPr>
      </w:pPr>
    </w:p>
    <w:p w:rsidR="00634B0A" w:rsidRDefault="005D3255" w:rsidP="005D3255">
      <w:pPr>
        <w:rPr>
          <w:rFonts w:asciiTheme="majorHAnsi" w:eastAsia="Comic Sans MS" w:hAnsiTheme="majorHAnsi" w:cstheme="majorHAnsi"/>
        </w:rPr>
      </w:pPr>
      <w:r>
        <w:rPr>
          <w:rFonts w:asciiTheme="majorHAnsi" w:eastAsia="Comic Sans MS" w:hAnsiTheme="majorHAnsi" w:cstheme="majorHAnsi"/>
        </w:rPr>
        <w:t>Thanks to Anto also for keeping our pupils safe before and after school, and for helping them to smile coming in the gate</w:t>
      </w:r>
      <w:r w:rsidR="001C76E9">
        <w:rPr>
          <w:rFonts w:asciiTheme="majorHAnsi" w:eastAsia="Comic Sans MS" w:hAnsiTheme="majorHAnsi" w:cstheme="majorHAnsi"/>
        </w:rPr>
        <w:t>!</w:t>
      </w:r>
    </w:p>
    <w:p w:rsidR="005D3255" w:rsidRDefault="005D3255" w:rsidP="005D3255">
      <w:pPr>
        <w:rPr>
          <w:rFonts w:asciiTheme="majorHAnsi" w:eastAsia="Comic Sans MS" w:hAnsiTheme="majorHAnsi" w:cstheme="majorHAnsi"/>
        </w:rPr>
      </w:pPr>
    </w:p>
    <w:p w:rsidR="005D3255" w:rsidRDefault="005D3255" w:rsidP="005D3255">
      <w:pPr>
        <w:jc w:val="both"/>
        <w:rPr>
          <w:rFonts w:ascii="Calibri" w:eastAsia="Calibri" w:hAnsi="Calibri" w:cs="Calibri"/>
        </w:rPr>
      </w:pPr>
    </w:p>
    <w:p w:rsidR="005D3255" w:rsidRDefault="005D3255" w:rsidP="005D3255">
      <w:pPr>
        <w:jc w:val="center"/>
        <w:rPr>
          <w:rFonts w:ascii="Calibri" w:eastAsia="Calibri" w:hAnsi="Calibri" w:cs="Calibri"/>
        </w:rPr>
      </w:pPr>
      <w:r>
        <w:rPr>
          <w:rFonts w:ascii="Calibri" w:eastAsia="Calibri" w:hAnsi="Calibri" w:cs="Calibri"/>
          <w:b/>
          <w:i/>
          <w:noProof/>
          <w:lang w:val="en-IE"/>
        </w:rPr>
        <w:drawing>
          <wp:inline distT="0" distB="0" distL="0" distR="0" wp14:anchorId="410FABFB" wp14:editId="11458BFC">
            <wp:extent cx="830580" cy="695325"/>
            <wp:effectExtent l="0" t="0" r="7620" b="9525"/>
            <wp:docPr id="39" name="image2.jpg" descr="HSCL"/>
            <wp:cNvGraphicFramePr/>
            <a:graphic xmlns:a="http://schemas.openxmlformats.org/drawingml/2006/main">
              <a:graphicData uri="http://schemas.openxmlformats.org/drawingml/2006/picture">
                <pic:pic xmlns:pic="http://schemas.openxmlformats.org/drawingml/2006/picture">
                  <pic:nvPicPr>
                    <pic:cNvPr id="0" name="image2.jpg" descr="HSCL"/>
                    <pic:cNvPicPr preferRelativeResize="0"/>
                  </pic:nvPicPr>
                  <pic:blipFill>
                    <a:blip r:embed="rId29"/>
                    <a:srcRect/>
                    <a:stretch>
                      <a:fillRect/>
                    </a:stretch>
                  </pic:blipFill>
                  <pic:spPr>
                    <a:xfrm>
                      <a:off x="0" y="0"/>
                      <a:ext cx="840819" cy="703897"/>
                    </a:xfrm>
                    <a:prstGeom prst="rect">
                      <a:avLst/>
                    </a:prstGeom>
                    <a:ln/>
                  </pic:spPr>
                </pic:pic>
              </a:graphicData>
            </a:graphic>
          </wp:inline>
        </w:drawing>
      </w:r>
    </w:p>
    <w:p w:rsidR="005D3255" w:rsidRDefault="005D3255" w:rsidP="005D3255">
      <w:pPr>
        <w:jc w:val="center"/>
        <w:rPr>
          <w:rFonts w:ascii="Calibri" w:eastAsia="Calibri" w:hAnsi="Calibri" w:cs="Calibri"/>
          <w:b/>
          <w:i/>
          <w:sz w:val="28"/>
          <w:szCs w:val="28"/>
        </w:rPr>
      </w:pPr>
      <w:r>
        <w:rPr>
          <w:rFonts w:ascii="Calibri" w:eastAsia="Calibri" w:hAnsi="Calibri" w:cs="Calibri"/>
          <w:b/>
          <w:i/>
          <w:sz w:val="28"/>
          <w:szCs w:val="28"/>
        </w:rPr>
        <w:t xml:space="preserve">HSCL </w:t>
      </w:r>
    </w:p>
    <w:p w:rsidR="005D3255" w:rsidRDefault="005D3255" w:rsidP="005D3255">
      <w:pPr>
        <w:jc w:val="center"/>
        <w:rPr>
          <w:rFonts w:ascii="Calibri" w:eastAsia="Calibri" w:hAnsi="Calibri" w:cs="Calibri"/>
        </w:rPr>
      </w:pPr>
    </w:p>
    <w:p w:rsidR="005D3255" w:rsidRPr="001C76E9" w:rsidRDefault="005D3255" w:rsidP="001C76E9">
      <w:pPr>
        <w:jc w:val="both"/>
        <w:rPr>
          <w:rFonts w:ascii="Calibri" w:eastAsia="Calibri" w:hAnsi="Calibri" w:cs="Calibri"/>
        </w:rPr>
      </w:pPr>
      <w:r>
        <w:rPr>
          <w:rFonts w:ascii="Calibri" w:eastAsia="Calibri" w:hAnsi="Calibri" w:cs="Calibri"/>
        </w:rPr>
        <w:t xml:space="preserve">As usual, if you have any queries, phone Clodagh on 0868271559 or email </w:t>
      </w:r>
      <w:hyperlink r:id="rId30">
        <w:r>
          <w:rPr>
            <w:rFonts w:ascii="Calibri" w:eastAsia="Calibri" w:hAnsi="Calibri" w:cs="Calibri"/>
            <w:color w:val="0000FF"/>
            <w:u w:val="single"/>
          </w:rPr>
          <w:t>hscl.edenmore@gmail.com</w:t>
        </w:r>
      </w:hyperlink>
      <w:r>
        <w:rPr>
          <w:rFonts w:ascii="Calibri" w:eastAsia="Calibri" w:hAnsi="Calibri" w:cs="Calibri"/>
        </w:rPr>
        <w:t>.</w:t>
      </w:r>
    </w:p>
    <w:p w:rsidR="007D0DC6" w:rsidRDefault="00634B0A">
      <w:pPr>
        <w:jc w:val="center"/>
        <w:rPr>
          <w:rFonts w:ascii="Comic Sans MS" w:eastAsia="Comic Sans MS" w:hAnsi="Comic Sans MS" w:cs="Comic Sans MS"/>
          <w:b/>
          <w:i/>
          <w:sz w:val="28"/>
          <w:szCs w:val="28"/>
          <w:u w:val="single"/>
        </w:rPr>
      </w:pPr>
      <w:r>
        <w:rPr>
          <w:noProof/>
          <w:lang w:val="en-IE"/>
        </w:rPr>
        <w:drawing>
          <wp:inline distT="0" distB="0" distL="0" distR="0" wp14:anchorId="18E484AB" wp14:editId="11C250D1">
            <wp:extent cx="1854199" cy="1390650"/>
            <wp:effectExtent l="0" t="0" r="0" b="0"/>
            <wp:docPr id="2" name="Picture 2" descr="Aladdin Connect – Ravenswell Prim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addin Connect – Ravenswell Primary School"/>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68624" cy="1401469"/>
                    </a:xfrm>
                    <a:prstGeom prst="rect">
                      <a:avLst/>
                    </a:prstGeom>
                    <a:noFill/>
                    <a:ln>
                      <a:noFill/>
                    </a:ln>
                  </pic:spPr>
                </pic:pic>
              </a:graphicData>
            </a:graphic>
          </wp:inline>
        </w:drawing>
      </w:r>
    </w:p>
    <w:p w:rsidR="007D0DC6" w:rsidRPr="00AD11A6" w:rsidRDefault="00634B0A" w:rsidP="00634B0A">
      <w:pPr>
        <w:jc w:val="center"/>
        <w:rPr>
          <w:rFonts w:asciiTheme="majorHAnsi" w:eastAsia="Comic Sans MS" w:hAnsiTheme="majorHAnsi" w:cstheme="majorHAnsi"/>
          <w:b/>
          <w:i/>
          <w:sz w:val="28"/>
          <w:szCs w:val="28"/>
        </w:rPr>
      </w:pPr>
      <w:r w:rsidRPr="00AD11A6">
        <w:rPr>
          <w:rFonts w:asciiTheme="majorHAnsi" w:eastAsia="Comic Sans MS" w:hAnsiTheme="majorHAnsi" w:cstheme="majorHAnsi"/>
          <w:b/>
          <w:i/>
          <w:sz w:val="28"/>
          <w:szCs w:val="28"/>
        </w:rPr>
        <w:t>Attendance and Aladdin</w:t>
      </w:r>
    </w:p>
    <w:p w:rsidR="00634B0A" w:rsidRDefault="00634B0A" w:rsidP="005D3255">
      <w:pPr>
        <w:jc w:val="both"/>
        <w:rPr>
          <w:rFonts w:ascii="Calibri" w:eastAsia="Calibri" w:hAnsi="Calibri" w:cs="Calibri"/>
        </w:rPr>
      </w:pPr>
      <w:r>
        <w:rPr>
          <w:rFonts w:ascii="Calibri" w:eastAsia="Calibri" w:hAnsi="Calibri" w:cs="Calibri"/>
        </w:rPr>
        <w:t>As always, please continue to give reasons for your child’s absences. We would prefer if you could do this on the Aladdin Connect app. If it is not possible for you to use this app, please ring Patty in the office to let her know.</w:t>
      </w:r>
    </w:p>
    <w:p w:rsidR="007D0DC6" w:rsidRDefault="007D0DC6">
      <w:pPr>
        <w:rPr>
          <w:rFonts w:ascii="Calibri" w:eastAsia="Calibri" w:hAnsi="Calibri" w:cs="Calibri"/>
          <w:b/>
          <w:u w:val="single"/>
        </w:rPr>
      </w:pPr>
    </w:p>
    <w:p w:rsidR="007D0DC6" w:rsidRDefault="00FC3AA2">
      <w:pPr>
        <w:jc w:val="center"/>
        <w:rPr>
          <w:rFonts w:ascii="Calibri" w:eastAsia="Calibri" w:hAnsi="Calibri" w:cs="Calibri"/>
          <w:b/>
          <w:i/>
        </w:rPr>
      </w:pPr>
      <w:r>
        <w:rPr>
          <w:rFonts w:ascii="Calibri" w:eastAsia="Calibri" w:hAnsi="Calibri" w:cs="Calibri"/>
          <w:b/>
          <w:i/>
        </w:rPr>
        <w:t xml:space="preserve">Please email </w:t>
      </w:r>
      <w:hyperlink r:id="rId32">
        <w:r>
          <w:rPr>
            <w:rFonts w:ascii="Calibri" w:eastAsia="Calibri" w:hAnsi="Calibri" w:cs="Calibri"/>
            <w:b/>
            <w:i/>
            <w:color w:val="0000FF"/>
            <w:u w:val="single"/>
          </w:rPr>
          <w:t>steithnesgns@gmail.com</w:t>
        </w:r>
      </w:hyperlink>
      <w:r>
        <w:rPr>
          <w:rFonts w:ascii="Calibri" w:eastAsia="Calibri" w:hAnsi="Calibri" w:cs="Calibri"/>
          <w:b/>
          <w:i/>
        </w:rPr>
        <w:t xml:space="preserve"> or call 01-8480630 if you have any concerns or questions.</w:t>
      </w:r>
    </w:p>
    <w:p w:rsidR="007D0DC6" w:rsidRDefault="007D0DC6">
      <w:pPr>
        <w:jc w:val="center"/>
        <w:rPr>
          <w:rFonts w:ascii="Calibri" w:eastAsia="Calibri" w:hAnsi="Calibri" w:cs="Calibri"/>
          <w:b/>
          <w:i/>
        </w:rPr>
      </w:pPr>
    </w:p>
    <w:p w:rsidR="007D0DC6" w:rsidRDefault="00FC3AA2">
      <w:pPr>
        <w:jc w:val="center"/>
        <w:rPr>
          <w:rFonts w:ascii="Calibri" w:eastAsia="Calibri" w:hAnsi="Calibri" w:cs="Calibri"/>
          <w:b/>
          <w:sz w:val="32"/>
          <w:szCs w:val="32"/>
        </w:rPr>
      </w:pPr>
      <w:r>
        <w:rPr>
          <w:rFonts w:ascii="Calibri" w:eastAsia="Calibri" w:hAnsi="Calibri" w:cs="Calibri"/>
          <w:b/>
          <w:i/>
          <w:noProof/>
          <w:lang w:val="en-IE"/>
        </w:rPr>
        <w:drawing>
          <wp:inline distT="0" distB="0" distL="0" distR="0">
            <wp:extent cx="1607403" cy="1553627"/>
            <wp:effectExtent l="7938" t="0" r="952" b="953"/>
            <wp:docPr id="43"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33"/>
                    <a:srcRect/>
                    <a:stretch>
                      <a:fillRect/>
                    </a:stretch>
                  </pic:blipFill>
                  <pic:spPr>
                    <a:xfrm rot="5400000">
                      <a:off x="0" y="0"/>
                      <a:ext cx="1608924" cy="1555097"/>
                    </a:xfrm>
                    <a:prstGeom prst="rect">
                      <a:avLst/>
                    </a:prstGeom>
                    <a:ln/>
                  </pic:spPr>
                </pic:pic>
              </a:graphicData>
            </a:graphic>
          </wp:inline>
        </w:drawing>
      </w:r>
    </w:p>
    <w:p w:rsidR="007D0DC6" w:rsidRDefault="007D0DC6">
      <w:pPr>
        <w:rPr>
          <w:rFonts w:ascii="Calibri" w:eastAsia="Calibri" w:hAnsi="Calibri" w:cs="Calibri"/>
          <w:b/>
          <w:sz w:val="32"/>
          <w:szCs w:val="32"/>
        </w:rPr>
      </w:pPr>
    </w:p>
    <w:p w:rsidR="007D0DC6" w:rsidRDefault="00FC3AA2">
      <w:pPr>
        <w:rPr>
          <w:rFonts w:ascii="Calibri" w:eastAsia="Calibri" w:hAnsi="Calibri" w:cs="Calibri"/>
          <w:i/>
          <w:sz w:val="28"/>
          <w:szCs w:val="28"/>
        </w:rPr>
      </w:pPr>
      <w:r>
        <w:rPr>
          <w:rFonts w:ascii="Calibri" w:eastAsia="Calibri" w:hAnsi="Calibri" w:cs="Calibri"/>
          <w:i/>
          <w:sz w:val="28"/>
          <w:szCs w:val="28"/>
        </w:rPr>
        <w:t>Thank you for your continued support,</w:t>
      </w:r>
    </w:p>
    <w:p w:rsidR="007D0DC6" w:rsidRPr="00634B0A" w:rsidRDefault="00634B0A">
      <w:pPr>
        <w:rPr>
          <w:rFonts w:asciiTheme="minorHAnsi" w:eastAsia="Kunstler Script" w:hAnsiTheme="minorHAnsi" w:cs="Kunstler Script"/>
          <w:sz w:val="36"/>
          <w:szCs w:val="36"/>
        </w:rPr>
      </w:pPr>
      <w:r w:rsidRPr="00634B0A">
        <w:rPr>
          <w:rFonts w:asciiTheme="minorHAnsi" w:eastAsia="Kunstler Script" w:hAnsiTheme="minorHAnsi" w:cs="Kunstler Script"/>
          <w:sz w:val="36"/>
          <w:szCs w:val="36"/>
        </w:rPr>
        <w:t>Cormac Henry</w:t>
      </w:r>
    </w:p>
    <w:p w:rsidR="007D0DC6" w:rsidRDefault="00FC3AA2">
      <w:pPr>
        <w:rPr>
          <w:rFonts w:ascii="Calibri" w:eastAsia="Calibri" w:hAnsi="Calibri" w:cs="Calibri"/>
          <w:i/>
          <w:sz w:val="28"/>
          <w:szCs w:val="28"/>
        </w:rPr>
      </w:pPr>
      <w:r>
        <w:rPr>
          <w:rFonts w:ascii="Calibri" w:eastAsia="Calibri" w:hAnsi="Calibri" w:cs="Calibri"/>
          <w:i/>
          <w:sz w:val="28"/>
          <w:szCs w:val="28"/>
        </w:rPr>
        <w:t>Principal</w:t>
      </w:r>
    </w:p>
    <w:sectPr w:rsidR="007D0DC6">
      <w:type w:val="continuous"/>
      <w:pgSz w:w="11900" w:h="16840"/>
      <w:pgMar w:top="142" w:right="1410" w:bottom="0" w:left="1418" w:header="132" w:footer="708" w:gutter="0"/>
      <w:cols w:num="2" w:space="720" w:equalWidth="0">
        <w:col w:w="4176" w:space="720"/>
        <w:col w:w="4176" w:space="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3AA2" w:rsidRDefault="00FC3AA2">
      <w:r>
        <w:separator/>
      </w:r>
    </w:p>
  </w:endnote>
  <w:endnote w:type="continuationSeparator" w:id="0">
    <w:p w:rsidR="00FC3AA2" w:rsidRDefault="00FC3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Cutive">
    <w:charset w:val="00"/>
    <w:family w:val="auto"/>
    <w:pitch w:val="default"/>
  </w:font>
  <w:font w:name="Comic Sans MS">
    <w:panose1 w:val="030F0702030302020204"/>
    <w:charset w:val="00"/>
    <w:family w:val="script"/>
    <w:pitch w:val="variable"/>
    <w:sig w:usb0="00000287" w:usb1="00000013" w:usb2="00000000" w:usb3="00000000" w:csb0="0000009F" w:csb1="00000000"/>
  </w:font>
  <w:font w:name="Kunstler Script">
    <w:panose1 w:val="030304020206070D0D06"/>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DC6" w:rsidRDefault="00FC3AA2">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end"/>
    </w:r>
  </w:p>
  <w:p w:rsidR="007D0DC6" w:rsidRDefault="007D0DC6">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DC6" w:rsidRDefault="00FC3AA2">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sidR="00634B0A">
      <w:rPr>
        <w:color w:val="000000"/>
      </w:rPr>
      <w:fldChar w:fldCharType="separate"/>
    </w:r>
    <w:r w:rsidR="00C95DB1">
      <w:rPr>
        <w:noProof/>
        <w:color w:val="000000"/>
      </w:rPr>
      <w:t>4</w:t>
    </w:r>
    <w:r>
      <w:rPr>
        <w:color w:val="000000"/>
      </w:rPr>
      <w:fldChar w:fldCharType="end"/>
    </w:r>
  </w:p>
  <w:p w:rsidR="007D0DC6" w:rsidRDefault="007D0DC6">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DC6" w:rsidRDefault="007D0DC6">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3AA2" w:rsidRDefault="00FC3AA2">
      <w:r>
        <w:separator/>
      </w:r>
    </w:p>
  </w:footnote>
  <w:footnote w:type="continuationSeparator" w:id="0">
    <w:p w:rsidR="00FC3AA2" w:rsidRDefault="00FC3A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DC6" w:rsidRDefault="007D0DC6">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DC6" w:rsidRDefault="007D0DC6">
    <w:pPr>
      <w:pBdr>
        <w:top w:val="nil"/>
        <w:left w:val="nil"/>
        <w:bottom w:val="nil"/>
        <w:right w:val="nil"/>
        <w:between w:val="nil"/>
      </w:pBdr>
      <w:tabs>
        <w:tab w:val="center" w:pos="4320"/>
        <w:tab w:val="right" w:pos="8640"/>
      </w:tabs>
      <w:jc w:val="center"/>
      <w:rPr>
        <w:color w:val="000000"/>
      </w:rPr>
    </w:pPr>
  </w:p>
  <w:p w:rsidR="007D0DC6" w:rsidRDefault="007D0DC6">
    <w:pPr>
      <w:pBdr>
        <w:top w:val="nil"/>
        <w:left w:val="nil"/>
        <w:bottom w:val="nil"/>
        <w:right w:val="nil"/>
        <w:between w:val="nil"/>
      </w:pBdr>
      <w:tabs>
        <w:tab w:val="center" w:pos="4320"/>
        <w:tab w:val="right" w:pos="8640"/>
      </w:tabs>
      <w:jc w:val="center"/>
      <w:rPr>
        <w:color w:val="000000"/>
      </w:rPr>
    </w:pPr>
  </w:p>
  <w:p w:rsidR="007D0DC6" w:rsidRDefault="00FC3AA2">
    <w:pPr>
      <w:pBdr>
        <w:top w:val="nil"/>
        <w:left w:val="nil"/>
        <w:bottom w:val="nil"/>
        <w:right w:val="nil"/>
        <w:between w:val="nil"/>
      </w:pBdr>
      <w:tabs>
        <w:tab w:val="center" w:pos="4320"/>
        <w:tab w:val="right" w:pos="8640"/>
      </w:tabs>
      <w:jc w:val="center"/>
      <w:rPr>
        <w:color w:val="000000"/>
      </w:rPr>
    </w:pPr>
    <w:r>
      <w:rPr>
        <w:rFonts w:ascii="Calibri" w:eastAsia="Calibri" w:hAnsi="Calibri" w:cs="Calibri"/>
        <w:noProof/>
        <w:color w:val="000000"/>
        <w:lang w:val="en-IE"/>
      </w:rPr>
      <w:drawing>
        <wp:inline distT="0" distB="0" distL="0" distR="0">
          <wp:extent cx="886222" cy="1043940"/>
          <wp:effectExtent l="0" t="0" r="0" b="0"/>
          <wp:docPr id="44" name="image1.jpg" descr="St"/>
          <wp:cNvGraphicFramePr/>
          <a:graphic xmlns:a="http://schemas.openxmlformats.org/drawingml/2006/main">
            <a:graphicData uri="http://schemas.openxmlformats.org/drawingml/2006/picture">
              <pic:pic xmlns:pic="http://schemas.openxmlformats.org/drawingml/2006/picture">
                <pic:nvPicPr>
                  <pic:cNvPr id="0" name="image1.jpg" descr="St"/>
                  <pic:cNvPicPr preferRelativeResize="0"/>
                </pic:nvPicPr>
                <pic:blipFill>
                  <a:blip r:embed="rId1"/>
                  <a:srcRect/>
                  <a:stretch>
                    <a:fillRect/>
                  </a:stretch>
                </pic:blipFill>
                <pic:spPr>
                  <a:xfrm>
                    <a:off x="0" y="0"/>
                    <a:ext cx="886222" cy="1043940"/>
                  </a:xfrm>
                  <a:prstGeom prst="rect">
                    <a:avLst/>
                  </a:prstGeom>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DC6" w:rsidRDefault="007D0DC6">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3347A0"/>
    <w:multiLevelType w:val="multilevel"/>
    <w:tmpl w:val="296A46CC"/>
    <w:lvl w:ilvl="0">
      <w:start w:val="1"/>
      <w:numFmt w:val="bullet"/>
      <w:pStyle w:val="NoteLevel1"/>
      <w:lvlText w:val="●"/>
      <w:lvlJc w:val="left"/>
      <w:pPr>
        <w:ind w:left="720" w:hanging="360"/>
      </w:pPr>
      <w:rPr>
        <w:rFonts w:ascii="Noto Sans Symbols" w:eastAsia="Noto Sans Symbols" w:hAnsi="Noto Sans Symbols" w:cs="Noto Sans Symbols"/>
        <w:sz w:val="20"/>
        <w:szCs w:val="20"/>
      </w:rPr>
    </w:lvl>
    <w:lvl w:ilvl="1">
      <w:start w:val="1"/>
      <w:numFmt w:val="bullet"/>
      <w:pStyle w:val="NoteLevel2"/>
      <w:lvlText w:val="o"/>
      <w:lvlJc w:val="left"/>
      <w:pPr>
        <w:ind w:left="1440" w:hanging="360"/>
      </w:pPr>
      <w:rPr>
        <w:rFonts w:ascii="Courier New" w:eastAsia="Courier New" w:hAnsi="Courier New" w:cs="Courier New"/>
        <w:sz w:val="20"/>
        <w:szCs w:val="20"/>
      </w:rPr>
    </w:lvl>
    <w:lvl w:ilvl="2">
      <w:start w:val="1"/>
      <w:numFmt w:val="bullet"/>
      <w:pStyle w:val="NoteLevel3"/>
      <w:lvlText w:val="▪"/>
      <w:lvlJc w:val="left"/>
      <w:pPr>
        <w:ind w:left="2160" w:hanging="360"/>
      </w:pPr>
      <w:rPr>
        <w:rFonts w:ascii="Noto Sans Symbols" w:eastAsia="Noto Sans Symbols" w:hAnsi="Noto Sans Symbols" w:cs="Noto Sans Symbols"/>
        <w:sz w:val="20"/>
        <w:szCs w:val="20"/>
      </w:rPr>
    </w:lvl>
    <w:lvl w:ilvl="3">
      <w:start w:val="1"/>
      <w:numFmt w:val="bullet"/>
      <w:pStyle w:val="NoteLevel4"/>
      <w:lvlText w:val="▪"/>
      <w:lvlJc w:val="left"/>
      <w:pPr>
        <w:ind w:left="2880" w:hanging="360"/>
      </w:pPr>
      <w:rPr>
        <w:rFonts w:ascii="Noto Sans Symbols" w:eastAsia="Noto Sans Symbols" w:hAnsi="Noto Sans Symbols" w:cs="Noto Sans Symbols"/>
        <w:sz w:val="20"/>
        <w:szCs w:val="20"/>
      </w:rPr>
    </w:lvl>
    <w:lvl w:ilvl="4">
      <w:start w:val="1"/>
      <w:numFmt w:val="bullet"/>
      <w:pStyle w:val="NoteLevel5"/>
      <w:lvlText w:val="▪"/>
      <w:lvlJc w:val="left"/>
      <w:pPr>
        <w:ind w:left="3600" w:hanging="360"/>
      </w:pPr>
      <w:rPr>
        <w:rFonts w:ascii="Noto Sans Symbols" w:eastAsia="Noto Sans Symbols" w:hAnsi="Noto Sans Symbols" w:cs="Noto Sans Symbols"/>
        <w:sz w:val="20"/>
        <w:szCs w:val="20"/>
      </w:rPr>
    </w:lvl>
    <w:lvl w:ilvl="5">
      <w:start w:val="1"/>
      <w:numFmt w:val="bullet"/>
      <w:pStyle w:val="NoteLevel6"/>
      <w:lvlText w:val="▪"/>
      <w:lvlJc w:val="left"/>
      <w:pPr>
        <w:ind w:left="4320" w:hanging="360"/>
      </w:pPr>
      <w:rPr>
        <w:rFonts w:ascii="Noto Sans Symbols" w:eastAsia="Noto Sans Symbols" w:hAnsi="Noto Sans Symbols" w:cs="Noto Sans Symbols"/>
        <w:sz w:val="20"/>
        <w:szCs w:val="20"/>
      </w:rPr>
    </w:lvl>
    <w:lvl w:ilvl="6">
      <w:start w:val="1"/>
      <w:numFmt w:val="bullet"/>
      <w:pStyle w:val="NoteLevel7"/>
      <w:lvlText w:val="▪"/>
      <w:lvlJc w:val="left"/>
      <w:pPr>
        <w:ind w:left="5040" w:hanging="360"/>
      </w:pPr>
      <w:rPr>
        <w:rFonts w:ascii="Noto Sans Symbols" w:eastAsia="Noto Sans Symbols" w:hAnsi="Noto Sans Symbols" w:cs="Noto Sans Symbols"/>
        <w:sz w:val="20"/>
        <w:szCs w:val="20"/>
      </w:rPr>
    </w:lvl>
    <w:lvl w:ilvl="7">
      <w:start w:val="1"/>
      <w:numFmt w:val="bullet"/>
      <w:pStyle w:val="NoteLevel8"/>
      <w:lvlText w:val="▪"/>
      <w:lvlJc w:val="left"/>
      <w:pPr>
        <w:ind w:left="5760" w:hanging="360"/>
      </w:pPr>
      <w:rPr>
        <w:rFonts w:ascii="Noto Sans Symbols" w:eastAsia="Noto Sans Symbols" w:hAnsi="Noto Sans Symbols" w:cs="Noto Sans Symbols"/>
        <w:sz w:val="20"/>
        <w:szCs w:val="20"/>
      </w:rPr>
    </w:lvl>
    <w:lvl w:ilvl="8">
      <w:start w:val="1"/>
      <w:numFmt w:val="bullet"/>
      <w:pStyle w:val="NoteLevel9"/>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29BF38C2"/>
    <w:multiLevelType w:val="multilevel"/>
    <w:tmpl w:val="55343B9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DC6"/>
    <w:rsid w:val="001C76E9"/>
    <w:rsid w:val="005D3255"/>
    <w:rsid w:val="00604FA8"/>
    <w:rsid w:val="00615F6A"/>
    <w:rsid w:val="00634B0A"/>
    <w:rsid w:val="00700BB4"/>
    <w:rsid w:val="00773D97"/>
    <w:rsid w:val="00792CAD"/>
    <w:rsid w:val="007D0DC6"/>
    <w:rsid w:val="008E4DCE"/>
    <w:rsid w:val="009F5519"/>
    <w:rsid w:val="00A72FF4"/>
    <w:rsid w:val="00AD11A6"/>
    <w:rsid w:val="00AD4FCF"/>
    <w:rsid w:val="00BB22D8"/>
    <w:rsid w:val="00C47ED4"/>
    <w:rsid w:val="00C95DB1"/>
    <w:rsid w:val="00DC39F3"/>
    <w:rsid w:val="00F41ACE"/>
    <w:rsid w:val="00FC3AA2"/>
    <w:rsid w:val="00FD169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D73097-07F5-4D3A-8AF5-DB6DDF2B5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IE" w:eastAsia="en-I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link w:val="Heading2Char"/>
    <w:rsid w:val="00C21E4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rsid w:val="008C0BC4"/>
    <w:pPr>
      <w:spacing w:beforeLines="1" w:afterLines="1"/>
      <w:outlineLvl w:val="2"/>
    </w:pPr>
    <w:rPr>
      <w:rFonts w:ascii="Times" w:hAnsi="Times"/>
      <w:b/>
      <w:sz w:val="27"/>
      <w:szCs w:val="20"/>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Footer">
    <w:name w:val="footer"/>
    <w:basedOn w:val="Normal"/>
    <w:semiHidden/>
    <w:rsid w:val="007705FB"/>
    <w:pPr>
      <w:tabs>
        <w:tab w:val="center" w:pos="4320"/>
        <w:tab w:val="right" w:pos="8640"/>
      </w:tabs>
    </w:pPr>
  </w:style>
  <w:style w:type="character" w:styleId="PageNumber">
    <w:name w:val="page number"/>
    <w:basedOn w:val="DefaultParagraphFont"/>
    <w:rsid w:val="007705FB"/>
  </w:style>
  <w:style w:type="character" w:styleId="Hyperlink">
    <w:name w:val="Hyperlink"/>
    <w:rsid w:val="00150A85"/>
    <w:rPr>
      <w:color w:val="0000FF"/>
      <w:u w:val="single"/>
    </w:rPr>
  </w:style>
  <w:style w:type="character" w:customStyle="1" w:styleId="Heading3Char">
    <w:name w:val="Heading 3 Char"/>
    <w:link w:val="Heading3"/>
    <w:uiPriority w:val="9"/>
    <w:rsid w:val="008C0BC4"/>
    <w:rPr>
      <w:rFonts w:ascii="Times" w:hAnsi="Times"/>
      <w:b/>
      <w:sz w:val="27"/>
    </w:rPr>
  </w:style>
  <w:style w:type="table" w:styleId="TableGrid">
    <w:name w:val="Table Grid"/>
    <w:basedOn w:val="TableNormal"/>
    <w:uiPriority w:val="59"/>
    <w:rsid w:val="00C724DB"/>
    <w:rPr>
      <w:rFonts w:ascii="Cambria" w:eastAsia="Cambria" w:hAnsi="Cambri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teLevel1">
    <w:name w:val="Note Level 1"/>
    <w:basedOn w:val="Normal"/>
    <w:rsid w:val="00AC420A"/>
    <w:pPr>
      <w:keepNext/>
      <w:numPr>
        <w:numId w:val="2"/>
      </w:numPr>
      <w:contextualSpacing/>
      <w:outlineLvl w:val="0"/>
    </w:pPr>
    <w:rPr>
      <w:rFonts w:ascii="Verdana" w:eastAsia="MS Gothic" w:hAnsi="Verdana"/>
    </w:rPr>
  </w:style>
  <w:style w:type="paragraph" w:customStyle="1" w:styleId="NoteLevel2">
    <w:name w:val="Note Level 2"/>
    <w:basedOn w:val="Normal"/>
    <w:rsid w:val="00AC420A"/>
    <w:pPr>
      <w:keepNext/>
      <w:numPr>
        <w:ilvl w:val="1"/>
        <w:numId w:val="2"/>
      </w:numPr>
      <w:contextualSpacing/>
      <w:outlineLvl w:val="1"/>
    </w:pPr>
    <w:rPr>
      <w:rFonts w:ascii="Verdana" w:eastAsia="MS Gothic" w:hAnsi="Verdana"/>
    </w:rPr>
  </w:style>
  <w:style w:type="paragraph" w:customStyle="1" w:styleId="NoteLevel3">
    <w:name w:val="Note Level 3"/>
    <w:basedOn w:val="Normal"/>
    <w:rsid w:val="00AC420A"/>
    <w:pPr>
      <w:keepNext/>
      <w:numPr>
        <w:ilvl w:val="2"/>
        <w:numId w:val="2"/>
      </w:numPr>
      <w:contextualSpacing/>
      <w:outlineLvl w:val="2"/>
    </w:pPr>
    <w:rPr>
      <w:rFonts w:ascii="Verdana" w:eastAsia="MS Gothic" w:hAnsi="Verdana"/>
    </w:rPr>
  </w:style>
  <w:style w:type="paragraph" w:customStyle="1" w:styleId="NoteLevel4">
    <w:name w:val="Note Level 4"/>
    <w:basedOn w:val="Normal"/>
    <w:rsid w:val="00AC420A"/>
    <w:pPr>
      <w:keepNext/>
      <w:numPr>
        <w:ilvl w:val="3"/>
        <w:numId w:val="2"/>
      </w:numPr>
      <w:contextualSpacing/>
      <w:outlineLvl w:val="3"/>
    </w:pPr>
    <w:rPr>
      <w:rFonts w:ascii="Verdana" w:eastAsia="MS Gothic" w:hAnsi="Verdana"/>
    </w:rPr>
  </w:style>
  <w:style w:type="paragraph" w:customStyle="1" w:styleId="NoteLevel5">
    <w:name w:val="Note Level 5"/>
    <w:basedOn w:val="Normal"/>
    <w:rsid w:val="00AC420A"/>
    <w:pPr>
      <w:keepNext/>
      <w:numPr>
        <w:ilvl w:val="4"/>
        <w:numId w:val="2"/>
      </w:numPr>
      <w:contextualSpacing/>
      <w:outlineLvl w:val="4"/>
    </w:pPr>
    <w:rPr>
      <w:rFonts w:ascii="Verdana" w:eastAsia="MS Gothic" w:hAnsi="Verdana"/>
    </w:rPr>
  </w:style>
  <w:style w:type="paragraph" w:customStyle="1" w:styleId="NoteLevel6">
    <w:name w:val="Note Level 6"/>
    <w:basedOn w:val="Normal"/>
    <w:rsid w:val="00AC420A"/>
    <w:pPr>
      <w:keepNext/>
      <w:numPr>
        <w:ilvl w:val="5"/>
        <w:numId w:val="2"/>
      </w:numPr>
      <w:contextualSpacing/>
      <w:outlineLvl w:val="5"/>
    </w:pPr>
    <w:rPr>
      <w:rFonts w:ascii="Verdana" w:eastAsia="MS Gothic" w:hAnsi="Verdana"/>
    </w:rPr>
  </w:style>
  <w:style w:type="paragraph" w:customStyle="1" w:styleId="NoteLevel7">
    <w:name w:val="Note Level 7"/>
    <w:basedOn w:val="Normal"/>
    <w:rsid w:val="00AC420A"/>
    <w:pPr>
      <w:keepNext/>
      <w:numPr>
        <w:ilvl w:val="6"/>
        <w:numId w:val="2"/>
      </w:numPr>
      <w:contextualSpacing/>
      <w:outlineLvl w:val="6"/>
    </w:pPr>
    <w:rPr>
      <w:rFonts w:ascii="Verdana" w:eastAsia="MS Gothic" w:hAnsi="Verdana"/>
    </w:rPr>
  </w:style>
  <w:style w:type="paragraph" w:customStyle="1" w:styleId="NoteLevel8">
    <w:name w:val="Note Level 8"/>
    <w:basedOn w:val="Normal"/>
    <w:rsid w:val="00AC420A"/>
    <w:pPr>
      <w:keepNext/>
      <w:numPr>
        <w:ilvl w:val="7"/>
        <w:numId w:val="2"/>
      </w:numPr>
      <w:contextualSpacing/>
      <w:outlineLvl w:val="7"/>
    </w:pPr>
    <w:rPr>
      <w:rFonts w:ascii="Verdana" w:eastAsia="MS Gothic" w:hAnsi="Verdana"/>
    </w:rPr>
  </w:style>
  <w:style w:type="paragraph" w:customStyle="1" w:styleId="NoteLevel9">
    <w:name w:val="Note Level 9"/>
    <w:basedOn w:val="Normal"/>
    <w:rsid w:val="00AC420A"/>
    <w:pPr>
      <w:keepNext/>
      <w:numPr>
        <w:ilvl w:val="8"/>
        <w:numId w:val="2"/>
      </w:numPr>
      <w:contextualSpacing/>
      <w:outlineLvl w:val="8"/>
    </w:pPr>
    <w:rPr>
      <w:rFonts w:ascii="Verdana" w:eastAsia="MS Gothic" w:hAnsi="Verdana"/>
    </w:rPr>
  </w:style>
  <w:style w:type="paragraph" w:styleId="NormalWeb">
    <w:name w:val="Normal (Web)"/>
    <w:basedOn w:val="Normal"/>
    <w:rsid w:val="00EF4C91"/>
    <w:pPr>
      <w:spacing w:before="100" w:beforeAutospacing="1" w:after="100" w:afterAutospacing="1"/>
    </w:pPr>
  </w:style>
  <w:style w:type="paragraph" w:styleId="BalloonText">
    <w:name w:val="Balloon Text"/>
    <w:basedOn w:val="Normal"/>
    <w:link w:val="BalloonTextChar"/>
    <w:rsid w:val="00A333DE"/>
    <w:rPr>
      <w:rFonts w:ascii="Lucida Grande" w:hAnsi="Lucida Grande" w:cs="Lucida Grande"/>
      <w:sz w:val="18"/>
      <w:szCs w:val="18"/>
    </w:rPr>
  </w:style>
  <w:style w:type="character" w:customStyle="1" w:styleId="BalloonTextChar">
    <w:name w:val="Balloon Text Char"/>
    <w:basedOn w:val="DefaultParagraphFont"/>
    <w:link w:val="BalloonText"/>
    <w:rsid w:val="00A333DE"/>
    <w:rPr>
      <w:rFonts w:ascii="Lucida Grande" w:hAnsi="Lucida Grande" w:cs="Lucida Grande"/>
      <w:sz w:val="18"/>
      <w:szCs w:val="18"/>
      <w:lang w:val="en-US"/>
    </w:rPr>
  </w:style>
  <w:style w:type="paragraph" w:styleId="Header">
    <w:name w:val="header"/>
    <w:basedOn w:val="Normal"/>
    <w:link w:val="HeaderChar"/>
    <w:rsid w:val="006A0E3C"/>
    <w:pPr>
      <w:tabs>
        <w:tab w:val="center" w:pos="4320"/>
        <w:tab w:val="right" w:pos="8640"/>
      </w:tabs>
    </w:pPr>
  </w:style>
  <w:style w:type="character" w:customStyle="1" w:styleId="HeaderChar">
    <w:name w:val="Header Char"/>
    <w:basedOn w:val="DefaultParagraphFont"/>
    <w:link w:val="Header"/>
    <w:rsid w:val="006A0E3C"/>
    <w:rPr>
      <w:sz w:val="24"/>
      <w:szCs w:val="24"/>
      <w:lang w:val="en-US"/>
    </w:rPr>
  </w:style>
  <w:style w:type="character" w:customStyle="1" w:styleId="Heading2Char">
    <w:name w:val="Heading 2 Char"/>
    <w:basedOn w:val="DefaultParagraphFont"/>
    <w:link w:val="Heading2"/>
    <w:rsid w:val="00C21E41"/>
    <w:rPr>
      <w:rFonts w:asciiTheme="majorHAnsi" w:eastAsiaTheme="majorEastAsia" w:hAnsiTheme="majorHAnsi" w:cstheme="majorBidi"/>
      <w:color w:val="365F91" w:themeColor="accent1" w:themeShade="BF"/>
      <w:sz w:val="26"/>
      <w:szCs w:val="26"/>
      <w:lang w:val="en-US"/>
    </w:rPr>
  </w:style>
  <w:style w:type="paragraph" w:styleId="ListParagraph">
    <w:name w:val="List Paragraph"/>
    <w:basedOn w:val="Normal"/>
    <w:rsid w:val="00B33C83"/>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80000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stmonicasgaa.com/contentPage/293279/t_e_a_m_m_e_n_t_o_r_s" TargetMode="External"/><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image" Target="media/image12.jpeg"/><Relationship Id="rId33" Type="http://schemas.openxmlformats.org/officeDocument/2006/relationships/image" Target="media/image17.jp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7.jpeg"/><Relationship Id="rId29" Type="http://schemas.openxmlformats.org/officeDocument/2006/relationships/image" Target="media/image15.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jpeg"/><Relationship Id="rId32" Type="http://schemas.openxmlformats.org/officeDocument/2006/relationships/hyperlink" Target="mailto:steithnesgns@gmail.com"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10.jpeg"/><Relationship Id="rId28" Type="http://schemas.openxmlformats.org/officeDocument/2006/relationships/image" Target="media/image14.jpeg"/><Relationship Id="rId10" Type="http://schemas.openxmlformats.org/officeDocument/2006/relationships/footer" Target="footer1.xml"/><Relationship Id="rId19" Type="http://schemas.openxmlformats.org/officeDocument/2006/relationships/image" Target="media/image6.png"/><Relationship Id="rId31" Type="http://schemas.openxmlformats.org/officeDocument/2006/relationships/image" Target="media/image16.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image" Target="media/image9.jpeg"/><Relationship Id="rId27" Type="http://schemas.openxmlformats.org/officeDocument/2006/relationships/hyperlink" Target="file:///C:/Users/SchoolAdmin/Downloads/Isolation%20quick%20guide%20under%2013s-%20(Updated%2018.1.22).pdf" TargetMode="External"/><Relationship Id="rId30" Type="http://schemas.openxmlformats.org/officeDocument/2006/relationships/hyperlink" Target="mailto:hscl.edenmore@gmail.com" TargetMode="External"/><Relationship Id="rId35" Type="http://schemas.openxmlformats.org/officeDocument/2006/relationships/theme" Target="theme/theme1.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IfuJLelbTT5OxCIqHkrob3BgLA==">AMUW2mVuljQkA6h1ElMg11HIejCQa5e9tzkrOrccVKIAHGKtls7cO5kO9AGZJlzTEA9KvxOgNx6xr2Bga1YmMgSPDMZysnHkW10lbSOLWoO27691OGZXmtu9SVsjt3O+CR9oD8Yzj6Rg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4480</TotalTime>
  <Pages>4</Pages>
  <Words>1014</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Office 2004 Test Drive User</dc:creator>
  <cp:lastModifiedBy>Principal</cp:lastModifiedBy>
  <cp:revision>10</cp:revision>
  <cp:lastPrinted>2022-01-28T12:06:00Z</cp:lastPrinted>
  <dcterms:created xsi:type="dcterms:W3CDTF">2022-01-24T10:13:00Z</dcterms:created>
  <dcterms:modified xsi:type="dcterms:W3CDTF">2022-01-28T12:27:00Z</dcterms:modified>
</cp:coreProperties>
</file>